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6BDEA" w14:textId="4464199D" w:rsidR="00D0298B" w:rsidRDefault="00D0298B" w:rsidP="00AC2A30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E12D5">
        <w:rPr>
          <w:b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050165D0" wp14:editId="4A017BBE">
            <wp:simplePos x="0" y="0"/>
            <wp:positionH relativeFrom="margin">
              <wp:posOffset>33655</wp:posOffset>
            </wp:positionH>
            <wp:positionV relativeFrom="margin">
              <wp:posOffset>13335</wp:posOffset>
            </wp:positionV>
            <wp:extent cx="1847850" cy="61785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24368D1E" wp14:editId="7A45D02F">
            <wp:simplePos x="0" y="0"/>
            <wp:positionH relativeFrom="margin">
              <wp:posOffset>3557905</wp:posOffset>
            </wp:positionH>
            <wp:positionV relativeFrom="margin">
              <wp:posOffset>3810</wp:posOffset>
            </wp:positionV>
            <wp:extent cx="2190750" cy="470535"/>
            <wp:effectExtent l="0" t="0" r="0" b="571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kolor-pozio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0A9E0" w14:textId="1C9CA0E5" w:rsidR="00D0298B" w:rsidRDefault="00D0298B" w:rsidP="00AC2A30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821D78E" w14:textId="77777777" w:rsidR="00D0298B" w:rsidRDefault="00D0298B" w:rsidP="00AC2A30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5752FB" w14:textId="77777777" w:rsidR="00D0298B" w:rsidRDefault="00D0298B" w:rsidP="00AC2A30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AD5C0E9" w14:textId="77777777" w:rsidR="00D0298B" w:rsidRDefault="00D0298B" w:rsidP="00AC2A30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0C9175E" w14:textId="77777777" w:rsidR="00725CFA" w:rsidRDefault="00725CFA" w:rsidP="00AC2A30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D92127E" w14:textId="77777777" w:rsidR="00725CFA" w:rsidRDefault="00725CFA" w:rsidP="00AC2A30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7DC3F19" w14:textId="77777777" w:rsidR="00725CFA" w:rsidRDefault="00725CFA" w:rsidP="00AC2A30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58BBBEC" w14:textId="1FC0D7F1" w:rsidR="00B23089" w:rsidRPr="00B73B0F" w:rsidRDefault="00B23089" w:rsidP="00AC2A30">
      <w:pPr>
        <w:tabs>
          <w:tab w:val="center" w:pos="4536"/>
        </w:tabs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B73B0F">
        <w:rPr>
          <w:rFonts w:cstheme="minorHAnsi"/>
          <w:b/>
          <w:sz w:val="28"/>
          <w:szCs w:val="28"/>
        </w:rPr>
        <w:t>Światowy Tydzień Przedsiębiorczości w Małopolsce</w:t>
      </w:r>
    </w:p>
    <w:p w14:paraId="769716B5" w14:textId="1458EF50" w:rsidR="00724439" w:rsidRDefault="002E2E1C" w:rsidP="00724439">
      <w:pPr>
        <w:tabs>
          <w:tab w:val="center" w:pos="4536"/>
        </w:tabs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B73B0F">
        <w:rPr>
          <w:rFonts w:cstheme="minorHAnsi"/>
          <w:b/>
          <w:sz w:val="28"/>
          <w:szCs w:val="28"/>
        </w:rPr>
        <w:t>8</w:t>
      </w:r>
      <w:r w:rsidR="00B23089" w:rsidRPr="00B73B0F">
        <w:rPr>
          <w:rFonts w:cstheme="minorHAnsi"/>
          <w:b/>
          <w:sz w:val="28"/>
          <w:szCs w:val="28"/>
        </w:rPr>
        <w:t>-</w:t>
      </w:r>
      <w:r w:rsidRPr="00B73B0F">
        <w:rPr>
          <w:rFonts w:cstheme="minorHAnsi"/>
          <w:b/>
          <w:sz w:val="28"/>
          <w:szCs w:val="28"/>
        </w:rPr>
        <w:t>14 listopada 2021</w:t>
      </w:r>
      <w:r w:rsidR="00724439" w:rsidRPr="00B73B0F">
        <w:rPr>
          <w:rFonts w:cstheme="minorHAnsi"/>
          <w:b/>
          <w:sz w:val="28"/>
          <w:szCs w:val="28"/>
        </w:rPr>
        <w:t xml:space="preserve"> </w:t>
      </w:r>
      <w:r w:rsidR="00851CB4" w:rsidRPr="00B73B0F">
        <w:rPr>
          <w:rFonts w:cstheme="minorHAnsi"/>
          <w:b/>
          <w:sz w:val="28"/>
          <w:szCs w:val="28"/>
        </w:rPr>
        <w:t>r</w:t>
      </w:r>
      <w:r w:rsidR="00022ECB" w:rsidRPr="00B73B0F">
        <w:rPr>
          <w:rFonts w:cstheme="minorHAnsi"/>
          <w:b/>
          <w:sz w:val="28"/>
          <w:szCs w:val="28"/>
        </w:rPr>
        <w:t xml:space="preserve">. </w:t>
      </w:r>
    </w:p>
    <w:p w14:paraId="4347183C" w14:textId="77777777" w:rsidR="00B73B0F" w:rsidRPr="00B73B0F" w:rsidRDefault="00B73B0F" w:rsidP="00724439">
      <w:pPr>
        <w:tabs>
          <w:tab w:val="center" w:pos="4536"/>
        </w:tabs>
        <w:spacing w:after="0" w:line="276" w:lineRule="auto"/>
        <w:jc w:val="center"/>
        <w:rPr>
          <w:rFonts w:cstheme="minorHAnsi"/>
          <w:b/>
          <w:sz w:val="16"/>
          <w:szCs w:val="16"/>
        </w:rPr>
      </w:pPr>
    </w:p>
    <w:p w14:paraId="48CF63A0" w14:textId="588D42D9" w:rsidR="00B73B0F" w:rsidRPr="00B73B0F" w:rsidRDefault="00B73B0F" w:rsidP="00724439">
      <w:pPr>
        <w:tabs>
          <w:tab w:val="center" w:pos="4536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Jedyne takie święto przedsiębiorczości w </w:t>
      </w:r>
      <w:r w:rsidR="0096483B">
        <w:rPr>
          <w:rFonts w:cstheme="minorHAnsi"/>
          <w:b/>
          <w:sz w:val="24"/>
          <w:szCs w:val="24"/>
        </w:rPr>
        <w:t>r</w:t>
      </w:r>
      <w:r>
        <w:rPr>
          <w:rFonts w:cstheme="minorHAnsi"/>
          <w:b/>
          <w:sz w:val="24"/>
          <w:szCs w:val="24"/>
        </w:rPr>
        <w:t>egionie!</w:t>
      </w:r>
    </w:p>
    <w:p w14:paraId="263045C0" w14:textId="50FE86BE" w:rsidR="00022ECB" w:rsidRDefault="00022ECB" w:rsidP="00AC2A30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2D2C3A6" w14:textId="77777777" w:rsidR="00511B4E" w:rsidRPr="00B73B0F" w:rsidRDefault="00511B4E" w:rsidP="00AC2A30">
      <w:pPr>
        <w:spacing w:after="0" w:line="276" w:lineRule="auto"/>
        <w:jc w:val="both"/>
        <w:rPr>
          <w:rFonts w:cs="Arial"/>
          <w:sz w:val="16"/>
          <w:szCs w:val="16"/>
        </w:rPr>
      </w:pPr>
    </w:p>
    <w:p w14:paraId="6AA86323" w14:textId="51E5AE3D" w:rsidR="00511B4E" w:rsidRPr="00AC2A30" w:rsidRDefault="00701705" w:rsidP="00AC2A30">
      <w:pPr>
        <w:spacing w:after="0" w:line="276" w:lineRule="auto"/>
        <w:jc w:val="both"/>
        <w:rPr>
          <w:rFonts w:cs="Arial"/>
          <w:b/>
        </w:rPr>
      </w:pPr>
      <w:r>
        <w:rPr>
          <w:rFonts w:cs="Arial"/>
        </w:rPr>
        <w:t>Jak co roku, w listopadzie,</w:t>
      </w:r>
      <w:r w:rsidR="00511B4E">
        <w:rPr>
          <w:rFonts w:cs="Arial"/>
        </w:rPr>
        <w:t xml:space="preserve"> </w:t>
      </w:r>
      <w:r>
        <w:rPr>
          <w:rFonts w:cs="Arial"/>
        </w:rPr>
        <w:t xml:space="preserve">organizowany jest w naszym regionie </w:t>
      </w:r>
      <w:r w:rsidR="00511B4E">
        <w:rPr>
          <w:rFonts w:cs="Arial"/>
        </w:rPr>
        <w:t>Światowy Tydzień Przedsiębiorczości</w:t>
      </w:r>
      <w:r w:rsidR="00AC2A30">
        <w:rPr>
          <w:rFonts w:cs="Arial"/>
        </w:rPr>
        <w:t xml:space="preserve"> (ŚTP)</w:t>
      </w:r>
      <w:r w:rsidR="00511B4E">
        <w:rPr>
          <w:rFonts w:cs="Arial"/>
        </w:rPr>
        <w:t xml:space="preserve">. </w:t>
      </w:r>
      <w:r w:rsidR="002E2E1C">
        <w:rPr>
          <w:rFonts w:cs="Arial"/>
        </w:rPr>
        <w:t xml:space="preserve">Większość </w:t>
      </w:r>
      <w:r w:rsidR="00195D92">
        <w:rPr>
          <w:rFonts w:cs="Arial"/>
        </w:rPr>
        <w:t xml:space="preserve">wydarzeń zaplanowano </w:t>
      </w:r>
      <w:r w:rsidR="00511B4E">
        <w:rPr>
          <w:rFonts w:cs="Arial"/>
        </w:rPr>
        <w:t xml:space="preserve">w formule </w:t>
      </w:r>
      <w:r w:rsidR="00511B4E" w:rsidRPr="00511B4E">
        <w:rPr>
          <w:rFonts w:cs="Arial"/>
          <w:b/>
        </w:rPr>
        <w:t>on-line</w:t>
      </w:r>
      <w:r w:rsidR="002E2E1C">
        <w:rPr>
          <w:rFonts w:cs="Arial"/>
          <w:b/>
        </w:rPr>
        <w:t>, nie zabraknie jednak również spotkań na żywo oraz w wydaniu hybrydowym</w:t>
      </w:r>
      <w:r w:rsidR="00511B4E">
        <w:rPr>
          <w:rFonts w:cs="Arial"/>
        </w:rPr>
        <w:t xml:space="preserve">. </w:t>
      </w:r>
      <w:r w:rsidR="002E2E1C">
        <w:rPr>
          <w:rFonts w:cs="Arial"/>
        </w:rPr>
        <w:t>Niezależnie od sposobu przekazu</w:t>
      </w:r>
      <w:r w:rsidR="00511B4E">
        <w:rPr>
          <w:rFonts w:cs="Arial"/>
        </w:rPr>
        <w:t>,</w:t>
      </w:r>
      <w:r w:rsidR="00195D92">
        <w:rPr>
          <w:rFonts w:cs="Arial"/>
        </w:rPr>
        <w:t xml:space="preserve"> </w:t>
      </w:r>
      <w:r w:rsidR="002E2E1C">
        <w:rPr>
          <w:rFonts w:cs="Arial"/>
        </w:rPr>
        <w:t xml:space="preserve">na pewno nie </w:t>
      </w:r>
      <w:r w:rsidR="00195D92">
        <w:rPr>
          <w:rFonts w:cs="Arial"/>
        </w:rPr>
        <w:t xml:space="preserve">zabraknie ciekawych </w:t>
      </w:r>
      <w:r w:rsidR="00511B4E" w:rsidRPr="00AC2A30">
        <w:rPr>
          <w:rFonts w:cs="Arial"/>
          <w:b/>
        </w:rPr>
        <w:t>warsztatów</w:t>
      </w:r>
      <w:r w:rsidR="00195D92" w:rsidRPr="00AC2A30">
        <w:rPr>
          <w:rFonts w:cs="Arial"/>
          <w:b/>
        </w:rPr>
        <w:t>,</w:t>
      </w:r>
      <w:r w:rsidR="00511B4E" w:rsidRPr="00AC2A30">
        <w:rPr>
          <w:rFonts w:cs="Arial"/>
          <w:b/>
        </w:rPr>
        <w:t xml:space="preserve"> </w:t>
      </w:r>
      <w:r w:rsidR="00195D92" w:rsidRPr="00AC2A30">
        <w:rPr>
          <w:rFonts w:cs="Arial"/>
          <w:b/>
        </w:rPr>
        <w:t xml:space="preserve">seminariów, wykładów </w:t>
      </w:r>
      <w:r w:rsidR="00511B4E" w:rsidRPr="00AC2A30">
        <w:rPr>
          <w:rFonts w:cs="Arial"/>
          <w:b/>
        </w:rPr>
        <w:t>czy indywidualnych konsultacji.</w:t>
      </w:r>
      <w:r w:rsidR="00511B4E">
        <w:rPr>
          <w:rFonts w:cs="Arial"/>
        </w:rPr>
        <w:t xml:space="preserve"> </w:t>
      </w:r>
      <w:r w:rsidR="0096483B">
        <w:rPr>
          <w:rFonts w:cs="Arial"/>
        </w:rPr>
        <w:t>W ramach inicjatywy zaplanowano</w:t>
      </w:r>
      <w:r w:rsidR="00511B4E">
        <w:rPr>
          <w:rFonts w:cs="Arial"/>
        </w:rPr>
        <w:t xml:space="preserve"> niezwykle interesujące i inspirujące wydarzenia, które zostaną zorganizowane </w:t>
      </w:r>
      <w:r w:rsidR="00511B4E" w:rsidRPr="00AC2A30">
        <w:rPr>
          <w:rFonts w:cs="Arial"/>
          <w:b/>
        </w:rPr>
        <w:t xml:space="preserve">we współpracy z </w:t>
      </w:r>
      <w:r w:rsidR="00195D92" w:rsidRPr="00AC2A30">
        <w:rPr>
          <w:rFonts w:cs="Arial"/>
          <w:b/>
        </w:rPr>
        <w:t>kilkudziesięcioma</w:t>
      </w:r>
      <w:r w:rsidR="00511B4E" w:rsidRPr="00AC2A30">
        <w:rPr>
          <w:rFonts w:cs="Arial"/>
          <w:b/>
        </w:rPr>
        <w:t xml:space="preserve"> instytucjami z Małopolski. </w:t>
      </w:r>
    </w:p>
    <w:p w14:paraId="58F01985" w14:textId="77777777" w:rsidR="00511B4E" w:rsidRDefault="00511B4E" w:rsidP="00AC2A30">
      <w:pPr>
        <w:spacing w:after="0" w:line="276" w:lineRule="auto"/>
        <w:jc w:val="both"/>
        <w:rPr>
          <w:rFonts w:cs="Arial"/>
        </w:rPr>
      </w:pPr>
    </w:p>
    <w:p w14:paraId="0E0FF210" w14:textId="19209269" w:rsidR="00511B4E" w:rsidRDefault="00511B4E" w:rsidP="00AC2A30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Tym razem globalne święto przedsiębiorczości zaplanowano w dniach od </w:t>
      </w:r>
      <w:r w:rsidR="002E2E1C" w:rsidRPr="002E2E1C">
        <w:rPr>
          <w:rFonts w:cs="Arial"/>
          <w:b/>
        </w:rPr>
        <w:t>8</w:t>
      </w:r>
      <w:r w:rsidR="002E2E1C">
        <w:rPr>
          <w:rFonts w:cs="Arial"/>
        </w:rPr>
        <w:t xml:space="preserve"> </w:t>
      </w:r>
      <w:r w:rsidRPr="00511B4E">
        <w:rPr>
          <w:rFonts w:cs="Arial"/>
          <w:b/>
        </w:rPr>
        <w:t xml:space="preserve">do </w:t>
      </w:r>
      <w:r w:rsidR="002E2E1C">
        <w:rPr>
          <w:rFonts w:cs="Arial"/>
          <w:b/>
        </w:rPr>
        <w:t>14</w:t>
      </w:r>
      <w:r w:rsidRPr="00511B4E">
        <w:rPr>
          <w:rFonts w:cs="Arial"/>
          <w:b/>
        </w:rPr>
        <w:t xml:space="preserve"> listopada</w:t>
      </w:r>
      <w:r>
        <w:rPr>
          <w:rFonts w:cs="Arial"/>
        </w:rPr>
        <w:t>. Zapraszamy wszystkich zainteresowanych na dziesiątki spotkań poświęconych szeroko pojętej tematyce przedsiębiorczości. Nie zabraknie inspirujących tematów pobudzających do biznesowej aktywności, poszerzając</w:t>
      </w:r>
      <w:r w:rsidR="00195D92">
        <w:rPr>
          <w:rFonts w:cs="Arial"/>
        </w:rPr>
        <w:t xml:space="preserve">ych oraz uzupełniających wiedzę. </w:t>
      </w:r>
    </w:p>
    <w:p w14:paraId="14C61520" w14:textId="77777777" w:rsidR="00511B4E" w:rsidRDefault="00511B4E" w:rsidP="00AC2A30">
      <w:pPr>
        <w:spacing w:after="0" w:line="276" w:lineRule="auto"/>
        <w:jc w:val="both"/>
        <w:rPr>
          <w:rFonts w:cs="Arial"/>
        </w:rPr>
      </w:pPr>
    </w:p>
    <w:p w14:paraId="0E2520C7" w14:textId="3002973D" w:rsidR="00511B4E" w:rsidRPr="00910C5F" w:rsidRDefault="00511B4E" w:rsidP="00AC2A30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910C5F">
        <w:rPr>
          <w:rFonts w:cs="Arial"/>
          <w:b/>
          <w:sz w:val="24"/>
          <w:szCs w:val="24"/>
        </w:rPr>
        <w:t xml:space="preserve">Po raz </w:t>
      </w:r>
      <w:r w:rsidR="002E2E1C">
        <w:rPr>
          <w:rFonts w:cs="Arial"/>
          <w:b/>
          <w:sz w:val="24"/>
          <w:szCs w:val="24"/>
        </w:rPr>
        <w:t>dwunasty</w:t>
      </w:r>
      <w:r w:rsidRPr="00910C5F">
        <w:rPr>
          <w:rFonts w:cs="Arial"/>
          <w:b/>
          <w:sz w:val="24"/>
          <w:szCs w:val="24"/>
        </w:rPr>
        <w:t xml:space="preserve"> w Małopolsce</w:t>
      </w:r>
    </w:p>
    <w:p w14:paraId="416735F4" w14:textId="0F0B5757" w:rsidR="00511B4E" w:rsidRDefault="00511B4E" w:rsidP="00AC2A30">
      <w:pPr>
        <w:spacing w:after="0" w:line="276" w:lineRule="auto"/>
        <w:jc w:val="both"/>
        <w:rPr>
          <w:rFonts w:cs="Arial"/>
        </w:rPr>
      </w:pPr>
      <w:r w:rsidRPr="00701705">
        <w:rPr>
          <w:rFonts w:cs="Arial"/>
          <w:b/>
        </w:rPr>
        <w:t xml:space="preserve">Małopolska już po raz </w:t>
      </w:r>
      <w:r w:rsidR="002E2E1C" w:rsidRPr="00701705">
        <w:rPr>
          <w:rFonts w:cs="Arial"/>
          <w:b/>
        </w:rPr>
        <w:t>dwunasty</w:t>
      </w:r>
      <w:r w:rsidRPr="00701705">
        <w:rPr>
          <w:rFonts w:cs="Arial"/>
          <w:b/>
        </w:rPr>
        <w:t xml:space="preserve"> włącza się w </w:t>
      </w:r>
      <w:r w:rsidR="00D460E3" w:rsidRPr="00701705">
        <w:rPr>
          <w:rFonts w:cs="Arial"/>
          <w:b/>
        </w:rPr>
        <w:t>organizację Światowego Tygodnia Przedsiębiorczości</w:t>
      </w:r>
      <w:r>
        <w:rPr>
          <w:rFonts w:cs="Arial"/>
        </w:rPr>
        <w:t>. Dzięki wydarzeniu mieszkańcy naszego województwa, myślący o założeniu lub rozwinięciu swojego biznesu, będą mogli skorzystać z wiedzy ekspertów, praktyk</w:t>
      </w:r>
      <w:r w:rsidR="00D460E3">
        <w:rPr>
          <w:rFonts w:cs="Arial"/>
        </w:rPr>
        <w:t>ów, osób doświadczonych w prowadzaniu swojej firmy</w:t>
      </w:r>
      <w:r w:rsidRPr="000C66D5">
        <w:rPr>
          <w:rFonts w:cs="Arial"/>
        </w:rPr>
        <w:t>.</w:t>
      </w:r>
      <w:r w:rsidR="00C17D09">
        <w:rPr>
          <w:rFonts w:cs="Arial"/>
        </w:rPr>
        <w:t xml:space="preserve"> Celem ŚTP </w:t>
      </w:r>
      <w:r w:rsidR="00C17D09" w:rsidRPr="00195D92">
        <w:rPr>
          <w:rFonts w:cs="Arial"/>
        </w:rPr>
        <w:t>jest bow</w:t>
      </w:r>
      <w:r w:rsidR="00195D92" w:rsidRPr="00195D92">
        <w:rPr>
          <w:rFonts w:cs="Arial"/>
        </w:rPr>
        <w:t>iem promowanie świadomego rozwoju</w:t>
      </w:r>
      <w:r w:rsidR="00CA639F">
        <w:rPr>
          <w:rFonts w:cs="Arial"/>
        </w:rPr>
        <w:t>,</w:t>
      </w:r>
      <w:r w:rsidR="00195D92" w:rsidRPr="00195D92">
        <w:rPr>
          <w:rFonts w:cs="Arial"/>
        </w:rPr>
        <w:t xml:space="preserve"> postaw  </w:t>
      </w:r>
      <w:r w:rsidR="00CA639F">
        <w:rPr>
          <w:rFonts w:cs="Arial"/>
        </w:rPr>
        <w:t xml:space="preserve">kreatywnych </w:t>
      </w:r>
      <w:r w:rsidR="00701705">
        <w:rPr>
          <w:rFonts w:cs="Arial"/>
        </w:rPr>
        <w:br/>
      </w:r>
      <w:r w:rsidR="00CA639F">
        <w:rPr>
          <w:rFonts w:cs="Arial"/>
        </w:rPr>
        <w:t xml:space="preserve">i </w:t>
      </w:r>
      <w:r w:rsidR="00195D92" w:rsidRPr="00195D92">
        <w:rPr>
          <w:rFonts w:cs="Arial"/>
        </w:rPr>
        <w:t>przedsiębiorczych</w:t>
      </w:r>
      <w:r w:rsidR="00CA639F">
        <w:rPr>
          <w:rFonts w:cs="Arial"/>
        </w:rPr>
        <w:t>,</w:t>
      </w:r>
      <w:r w:rsidR="00195D92" w:rsidRPr="00195D92">
        <w:rPr>
          <w:rFonts w:cs="Arial"/>
        </w:rPr>
        <w:t xml:space="preserve"> </w:t>
      </w:r>
      <w:r w:rsidR="00CA639F">
        <w:rPr>
          <w:rFonts w:cs="Arial"/>
        </w:rPr>
        <w:t xml:space="preserve">zachęcanie do </w:t>
      </w:r>
      <w:r w:rsidR="00195D92" w:rsidRPr="00195D92">
        <w:rPr>
          <w:rFonts w:cs="Arial"/>
        </w:rPr>
        <w:t>podejmowania inicjatyw biznesowych</w:t>
      </w:r>
      <w:r w:rsidR="00CA639F">
        <w:rPr>
          <w:rFonts w:cs="Arial"/>
        </w:rPr>
        <w:t xml:space="preserve"> oraz zakładania własnego biznesu</w:t>
      </w:r>
      <w:r w:rsidR="00195D92" w:rsidRPr="00195D92">
        <w:rPr>
          <w:rFonts w:cs="Arial"/>
        </w:rPr>
        <w:t xml:space="preserve">.  </w:t>
      </w:r>
    </w:p>
    <w:p w14:paraId="2F8DAC4E" w14:textId="77777777" w:rsidR="00511B4E" w:rsidRDefault="00511B4E" w:rsidP="00AC2A30">
      <w:pPr>
        <w:spacing w:after="0" w:line="276" w:lineRule="auto"/>
        <w:jc w:val="both"/>
        <w:rPr>
          <w:rFonts w:cs="Arial"/>
          <w:b/>
        </w:rPr>
      </w:pPr>
    </w:p>
    <w:p w14:paraId="6917FDEE" w14:textId="77777777" w:rsidR="00511B4E" w:rsidRPr="00910C5F" w:rsidRDefault="00511B4E" w:rsidP="00AC2A30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910C5F">
        <w:rPr>
          <w:rFonts w:cs="Arial"/>
          <w:b/>
          <w:sz w:val="24"/>
          <w:szCs w:val="24"/>
        </w:rPr>
        <w:t>Oferta dla każdego</w:t>
      </w:r>
    </w:p>
    <w:p w14:paraId="0E9BF184" w14:textId="06E65B99" w:rsidR="00195D92" w:rsidRDefault="00511B4E" w:rsidP="00AC2A30">
      <w:pPr>
        <w:spacing w:after="0" w:line="276" w:lineRule="auto"/>
        <w:jc w:val="both"/>
        <w:rPr>
          <w:rFonts w:cs="Arial"/>
        </w:rPr>
      </w:pPr>
      <w:r>
        <w:t xml:space="preserve">Każdy kto chce rozwijać skrzydła w biznesie i jest zainteresowany szeroko pojętą tematyką przedsiębiorczości z pewnością podczas ŚTP znajdzie coś dla siebie. </w:t>
      </w:r>
      <w:r w:rsidRPr="00233717">
        <w:rPr>
          <w:rFonts w:cs="Arial"/>
        </w:rPr>
        <w:t>W tym roku</w:t>
      </w:r>
      <w:r>
        <w:rPr>
          <w:rFonts w:cs="Arial"/>
        </w:rPr>
        <w:t xml:space="preserve"> zaplanowano p</w:t>
      </w:r>
      <w:r w:rsidR="002E2E1C">
        <w:rPr>
          <w:rFonts w:cs="Arial"/>
        </w:rPr>
        <w:t>onad</w:t>
      </w:r>
      <w:r>
        <w:rPr>
          <w:rFonts w:cs="Arial"/>
        </w:rPr>
        <w:t xml:space="preserve"> 2</w:t>
      </w:r>
      <w:r w:rsidR="00206891">
        <w:rPr>
          <w:rFonts w:cs="Arial"/>
        </w:rPr>
        <w:t>1</w:t>
      </w:r>
      <w:r>
        <w:rPr>
          <w:rFonts w:cs="Arial"/>
        </w:rPr>
        <w:t>0 wydarzeń przygotowanych przez 3</w:t>
      </w:r>
      <w:r w:rsidR="00206891">
        <w:rPr>
          <w:rFonts w:cs="Arial"/>
        </w:rPr>
        <w:t>8</w:t>
      </w:r>
      <w:r>
        <w:rPr>
          <w:rFonts w:cs="Arial"/>
        </w:rPr>
        <w:t xml:space="preserve"> </w:t>
      </w:r>
      <w:r w:rsidR="008F28F1">
        <w:rPr>
          <w:rFonts w:cs="Arial"/>
        </w:rPr>
        <w:t>P</w:t>
      </w:r>
      <w:r>
        <w:rPr>
          <w:rFonts w:cs="Arial"/>
        </w:rPr>
        <w:t xml:space="preserve">artnerów. Wydarzenia </w:t>
      </w:r>
      <w:r w:rsidR="002E2E1C">
        <w:rPr>
          <w:rFonts w:cs="Arial"/>
        </w:rPr>
        <w:t>odbędą się w 1</w:t>
      </w:r>
      <w:r w:rsidR="00E753C4">
        <w:rPr>
          <w:rFonts w:cs="Arial"/>
        </w:rPr>
        <w:t>3</w:t>
      </w:r>
      <w:r w:rsidR="002E2E1C">
        <w:rPr>
          <w:rFonts w:cs="Arial"/>
        </w:rPr>
        <w:t xml:space="preserve"> miastach - w Krakowie</w:t>
      </w:r>
      <w:r>
        <w:rPr>
          <w:rFonts w:cs="Arial"/>
        </w:rPr>
        <w:t>, Now</w:t>
      </w:r>
      <w:r w:rsidR="002E2E1C">
        <w:rPr>
          <w:rFonts w:cs="Arial"/>
        </w:rPr>
        <w:t>ym Sączu</w:t>
      </w:r>
      <w:r>
        <w:rPr>
          <w:rFonts w:cs="Arial"/>
        </w:rPr>
        <w:t>, Wadowic</w:t>
      </w:r>
      <w:r w:rsidR="002E2E1C">
        <w:rPr>
          <w:rFonts w:cs="Arial"/>
        </w:rPr>
        <w:t>ach, Chrzanowie</w:t>
      </w:r>
      <w:r>
        <w:rPr>
          <w:rFonts w:cs="Arial"/>
        </w:rPr>
        <w:t>, Zator</w:t>
      </w:r>
      <w:r w:rsidR="002E2E1C">
        <w:rPr>
          <w:rFonts w:cs="Arial"/>
        </w:rPr>
        <w:t>ze</w:t>
      </w:r>
      <w:r>
        <w:rPr>
          <w:rFonts w:cs="Arial"/>
        </w:rPr>
        <w:t>,</w:t>
      </w:r>
      <w:r w:rsidR="002E2E1C">
        <w:rPr>
          <w:rFonts w:cs="Arial"/>
        </w:rPr>
        <w:t xml:space="preserve"> Andrychowie, Tarnowie, Bochni, Brzesku, Oświęcimiu, Myślenicach</w:t>
      </w:r>
      <w:r w:rsidR="00E753C4">
        <w:rPr>
          <w:rFonts w:cs="Arial"/>
        </w:rPr>
        <w:t>, Rabce</w:t>
      </w:r>
      <w:r w:rsidR="002E2E1C">
        <w:rPr>
          <w:rFonts w:cs="Arial"/>
        </w:rPr>
        <w:t xml:space="preserve"> i Nowym Targu</w:t>
      </w:r>
      <w:r>
        <w:rPr>
          <w:rFonts w:cs="Arial"/>
        </w:rPr>
        <w:t>.</w:t>
      </w:r>
    </w:p>
    <w:p w14:paraId="30921F3C" w14:textId="69C446BB" w:rsidR="00511B4E" w:rsidRDefault="00D460E3" w:rsidP="00AC2A30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Od lat z</w:t>
      </w:r>
      <w:r w:rsidR="00C17D09">
        <w:rPr>
          <w:rFonts w:cs="Arial"/>
        </w:rPr>
        <w:t>ai</w:t>
      </w:r>
      <w:r w:rsidR="00C17D09" w:rsidRPr="00C17D09">
        <w:rPr>
          <w:rFonts w:cs="Arial"/>
        </w:rPr>
        <w:t xml:space="preserve">nteresowanie przedsięwzięciem wśród Małopolan jest </w:t>
      </w:r>
      <w:r w:rsidR="00C17D09">
        <w:rPr>
          <w:rFonts w:cs="Arial"/>
        </w:rPr>
        <w:t>bardzo duże</w:t>
      </w:r>
      <w:r w:rsidR="00C17D09" w:rsidRPr="00C17D09">
        <w:rPr>
          <w:rFonts w:cs="Arial"/>
        </w:rPr>
        <w:t xml:space="preserve">. Kiedy w 2010 roku odbyła się pierwsza w Małopolsce edycja ŚTP, wzięło w niej udział nieco ponad 2,5 tys. osób, współtworzyło ją 12 instytucji partnerskich z terenu Krakowa. </w:t>
      </w:r>
      <w:r w:rsidR="00C17D09" w:rsidRPr="00701705">
        <w:rPr>
          <w:rFonts w:cs="Arial"/>
          <w:b/>
        </w:rPr>
        <w:t xml:space="preserve">W ubiegłym roku w wydarzeniach organizowanych przez kilkudziesięciu Partnerów uczestniczyło </w:t>
      </w:r>
      <w:r w:rsidR="002E2E1C" w:rsidRPr="00701705">
        <w:rPr>
          <w:rFonts w:cs="Arial"/>
          <w:b/>
        </w:rPr>
        <w:t xml:space="preserve">prawie </w:t>
      </w:r>
      <w:r w:rsidR="00C17D09" w:rsidRPr="00701705">
        <w:rPr>
          <w:rFonts w:cs="Arial"/>
          <w:b/>
        </w:rPr>
        <w:t>10 tys</w:t>
      </w:r>
      <w:r w:rsidR="008F28F1" w:rsidRPr="00701705">
        <w:rPr>
          <w:rFonts w:cs="Arial"/>
          <w:b/>
        </w:rPr>
        <w:t>.</w:t>
      </w:r>
      <w:r w:rsidR="00C17D09" w:rsidRPr="00701705">
        <w:rPr>
          <w:rFonts w:cs="Arial"/>
          <w:b/>
        </w:rPr>
        <w:t xml:space="preserve"> zainteresowanych</w:t>
      </w:r>
      <w:r w:rsidR="00C17D09">
        <w:rPr>
          <w:rFonts w:cs="Arial"/>
        </w:rPr>
        <w:t>.</w:t>
      </w:r>
    </w:p>
    <w:p w14:paraId="0633F46C" w14:textId="77777777" w:rsidR="00511B4E" w:rsidRDefault="00511B4E" w:rsidP="00AC2A30">
      <w:pPr>
        <w:spacing w:after="0" w:line="276" w:lineRule="auto"/>
        <w:jc w:val="both"/>
        <w:rPr>
          <w:rFonts w:cs="Arial"/>
          <w:b/>
        </w:rPr>
      </w:pPr>
    </w:p>
    <w:p w14:paraId="2132FD55" w14:textId="77777777" w:rsidR="00EA6234" w:rsidRDefault="00EA6234" w:rsidP="00AC2A30">
      <w:pPr>
        <w:spacing w:after="0" w:line="276" w:lineRule="auto"/>
        <w:jc w:val="both"/>
        <w:rPr>
          <w:rFonts w:cs="Arial"/>
          <w:b/>
        </w:rPr>
      </w:pPr>
    </w:p>
    <w:p w14:paraId="3C2D61BF" w14:textId="77777777" w:rsidR="00EA6234" w:rsidRDefault="00EA6234" w:rsidP="00AC2A30">
      <w:pPr>
        <w:spacing w:after="0" w:line="276" w:lineRule="auto"/>
        <w:jc w:val="both"/>
        <w:rPr>
          <w:rFonts w:cs="Arial"/>
          <w:b/>
        </w:rPr>
      </w:pPr>
    </w:p>
    <w:p w14:paraId="348758AA" w14:textId="454180B5" w:rsidR="00C17D09" w:rsidRPr="00910C5F" w:rsidRDefault="00C17D09" w:rsidP="00AC2A30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910C5F">
        <w:rPr>
          <w:rFonts w:cs="Arial"/>
          <w:b/>
          <w:sz w:val="24"/>
          <w:szCs w:val="24"/>
        </w:rPr>
        <w:lastRenderedPageBreak/>
        <w:t>Na świecie i w</w:t>
      </w:r>
      <w:r w:rsidR="00511B4E" w:rsidRPr="00910C5F">
        <w:rPr>
          <w:rFonts w:cs="Arial"/>
          <w:b/>
          <w:sz w:val="24"/>
          <w:szCs w:val="24"/>
        </w:rPr>
        <w:t xml:space="preserve"> całej Polsce </w:t>
      </w:r>
    </w:p>
    <w:p w14:paraId="224A70C8" w14:textId="7D4AC198" w:rsidR="00C17D09" w:rsidRDefault="00C17D09" w:rsidP="00AC2A30">
      <w:pPr>
        <w:spacing w:after="0" w:line="276" w:lineRule="auto"/>
        <w:jc w:val="both"/>
        <w:rPr>
          <w:rFonts w:cstheme="minorHAnsi"/>
        </w:rPr>
      </w:pPr>
      <w:r w:rsidRPr="00D236A3">
        <w:rPr>
          <w:rFonts w:cstheme="minorHAnsi"/>
        </w:rPr>
        <w:t xml:space="preserve">Światowy Tydzień Przedsiębiorczości to </w:t>
      </w:r>
      <w:r w:rsidRPr="00701705">
        <w:rPr>
          <w:rFonts w:cstheme="minorHAnsi"/>
          <w:b/>
        </w:rPr>
        <w:t>międzynarodowe święto osób zaint</w:t>
      </w:r>
      <w:r w:rsidR="00195D92" w:rsidRPr="00701705">
        <w:rPr>
          <w:rFonts w:cstheme="minorHAnsi"/>
          <w:b/>
        </w:rPr>
        <w:t>eresowanych przedsiębiorczością</w:t>
      </w:r>
      <w:r w:rsidRPr="00701705">
        <w:rPr>
          <w:rFonts w:cstheme="minorHAnsi"/>
          <w:b/>
        </w:rPr>
        <w:t xml:space="preserve">. </w:t>
      </w:r>
      <w:r w:rsidRPr="00D236A3">
        <w:rPr>
          <w:rFonts w:cstheme="minorHAnsi"/>
        </w:rPr>
        <w:t xml:space="preserve">Każdego listopada </w:t>
      </w:r>
      <w:r>
        <w:rPr>
          <w:rFonts w:cstheme="minorHAnsi"/>
        </w:rPr>
        <w:t>ŚTP</w:t>
      </w:r>
      <w:r w:rsidRPr="00D236A3">
        <w:rPr>
          <w:rFonts w:cstheme="minorHAnsi"/>
        </w:rPr>
        <w:t xml:space="preserve"> dociera </w:t>
      </w:r>
      <w:r w:rsidR="00701705">
        <w:rPr>
          <w:rFonts w:cstheme="minorHAnsi"/>
        </w:rPr>
        <w:t xml:space="preserve">na całym świecie </w:t>
      </w:r>
      <w:r w:rsidRPr="00D236A3">
        <w:rPr>
          <w:rFonts w:cstheme="minorHAnsi"/>
        </w:rPr>
        <w:t xml:space="preserve">do </w:t>
      </w:r>
      <w:r>
        <w:rPr>
          <w:rFonts w:cstheme="minorHAnsi"/>
        </w:rPr>
        <w:t xml:space="preserve">ponad </w:t>
      </w:r>
      <w:r w:rsidRPr="00195D92">
        <w:rPr>
          <w:rFonts w:cstheme="minorHAnsi"/>
        </w:rPr>
        <w:t>10 milionów ludzi</w:t>
      </w:r>
      <w:r>
        <w:rPr>
          <w:rFonts w:cstheme="minorHAnsi"/>
        </w:rPr>
        <w:t xml:space="preserve"> </w:t>
      </w:r>
      <w:r w:rsidR="00701705">
        <w:rPr>
          <w:rFonts w:cstheme="minorHAnsi"/>
        </w:rPr>
        <w:br/>
      </w:r>
      <w:r w:rsidRPr="00D236A3">
        <w:rPr>
          <w:rFonts w:cstheme="minorHAnsi"/>
        </w:rPr>
        <w:t>w każdym wieku poprzez lokalne, krajowe i</w:t>
      </w:r>
      <w:r>
        <w:rPr>
          <w:rFonts w:cstheme="minorHAnsi"/>
        </w:rPr>
        <w:t xml:space="preserve"> globalne wydarzenia</w:t>
      </w:r>
      <w:r w:rsidRPr="00D236A3">
        <w:rPr>
          <w:rFonts w:cstheme="minorHAnsi"/>
        </w:rPr>
        <w:t xml:space="preserve">. </w:t>
      </w:r>
      <w:r w:rsidR="00195D92" w:rsidRPr="00E963DC">
        <w:rPr>
          <w:rFonts w:cstheme="minorHAnsi"/>
        </w:rPr>
        <w:t xml:space="preserve">Fenomen </w:t>
      </w:r>
      <w:r w:rsidR="00195D92">
        <w:rPr>
          <w:rFonts w:cstheme="minorHAnsi"/>
        </w:rPr>
        <w:t>inicjatywy</w:t>
      </w:r>
      <w:r w:rsidR="00195D92" w:rsidRPr="00E963DC">
        <w:rPr>
          <w:rFonts w:cstheme="minorHAnsi"/>
        </w:rPr>
        <w:t xml:space="preserve"> polega na tym, że aktywizuje i inspiruje do działania </w:t>
      </w:r>
      <w:r w:rsidR="00195D92" w:rsidRPr="00725CFA">
        <w:rPr>
          <w:rFonts w:cstheme="minorHAnsi"/>
        </w:rPr>
        <w:t xml:space="preserve">społeczności </w:t>
      </w:r>
      <w:r w:rsidR="00195D92" w:rsidRPr="00725CFA">
        <w:rPr>
          <w:rFonts w:cstheme="minorHAnsi"/>
          <w:b/>
        </w:rPr>
        <w:t>w ponad 1</w:t>
      </w:r>
      <w:r w:rsidR="00137043">
        <w:rPr>
          <w:rFonts w:cstheme="minorHAnsi"/>
          <w:b/>
        </w:rPr>
        <w:t>8</w:t>
      </w:r>
      <w:r w:rsidR="00195D92" w:rsidRPr="00725CFA">
        <w:rPr>
          <w:rFonts w:cstheme="minorHAnsi"/>
          <w:b/>
        </w:rPr>
        <w:t>0 krajach</w:t>
      </w:r>
      <w:r w:rsidR="00195D92" w:rsidRPr="00725CFA">
        <w:rPr>
          <w:rFonts w:cstheme="minorHAnsi"/>
        </w:rPr>
        <w:t>.</w:t>
      </w:r>
    </w:p>
    <w:p w14:paraId="45395400" w14:textId="77777777" w:rsidR="00725CFA" w:rsidRDefault="00725CFA" w:rsidP="00AC2A30">
      <w:pPr>
        <w:spacing w:after="0" w:line="276" w:lineRule="auto"/>
        <w:jc w:val="both"/>
        <w:rPr>
          <w:rFonts w:cstheme="minorHAnsi"/>
        </w:rPr>
      </w:pPr>
    </w:p>
    <w:p w14:paraId="4E6963E2" w14:textId="50B85E67" w:rsidR="00FF72B5" w:rsidRPr="00195D92" w:rsidRDefault="00511B4E" w:rsidP="00AC2A30">
      <w:pPr>
        <w:spacing w:after="0" w:line="276" w:lineRule="auto"/>
        <w:jc w:val="both"/>
        <w:rPr>
          <w:rFonts w:cstheme="minorHAnsi"/>
        </w:rPr>
        <w:sectPr w:rsidR="00FF72B5" w:rsidRPr="00195D92" w:rsidSect="00D0298B">
          <w:footerReference w:type="default" r:id="rId9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 w:rsidRPr="00E963DC">
        <w:rPr>
          <w:rFonts w:cstheme="minorHAnsi"/>
        </w:rPr>
        <w:t xml:space="preserve">Polska jest </w:t>
      </w:r>
      <w:r>
        <w:rPr>
          <w:rFonts w:cstheme="minorHAnsi"/>
        </w:rPr>
        <w:t xml:space="preserve">jednym z krajów, które </w:t>
      </w:r>
      <w:r w:rsidRPr="00E963DC">
        <w:rPr>
          <w:rFonts w:cstheme="minorHAnsi"/>
        </w:rPr>
        <w:t xml:space="preserve">od początku </w:t>
      </w:r>
      <w:r>
        <w:rPr>
          <w:rFonts w:cstheme="minorHAnsi"/>
        </w:rPr>
        <w:t xml:space="preserve">były </w:t>
      </w:r>
      <w:r w:rsidRPr="00E963DC">
        <w:rPr>
          <w:rFonts w:cstheme="minorHAnsi"/>
        </w:rPr>
        <w:t>zaangażowan</w:t>
      </w:r>
      <w:r>
        <w:rPr>
          <w:rFonts w:cstheme="minorHAnsi"/>
        </w:rPr>
        <w:t>e</w:t>
      </w:r>
      <w:r w:rsidRPr="00E963DC">
        <w:rPr>
          <w:rFonts w:cstheme="minorHAnsi"/>
        </w:rPr>
        <w:t xml:space="preserve"> w t</w:t>
      </w:r>
      <w:r>
        <w:rPr>
          <w:rFonts w:cstheme="minorHAnsi"/>
        </w:rPr>
        <w:t xml:space="preserve">ę globalną inicjatywę. </w:t>
      </w:r>
      <w:r w:rsidR="00701705">
        <w:rPr>
          <w:rFonts w:cstheme="minorHAnsi"/>
        </w:rPr>
        <w:br/>
      </w:r>
      <w:r>
        <w:rPr>
          <w:rFonts w:cstheme="minorHAnsi"/>
        </w:rPr>
        <w:t>W projekcie uczestniczą tra</w:t>
      </w:r>
      <w:r w:rsidR="00701705">
        <w:rPr>
          <w:rFonts w:cstheme="minorHAnsi"/>
        </w:rPr>
        <w:t xml:space="preserve">dycyjnie wszystkie województwa. </w:t>
      </w:r>
      <w:r>
        <w:rPr>
          <w:rFonts w:cstheme="minorHAnsi"/>
        </w:rPr>
        <w:t>Ogólnopolskim k</w:t>
      </w:r>
      <w:r w:rsidRPr="00E963DC">
        <w:rPr>
          <w:rFonts w:cstheme="minorHAnsi"/>
        </w:rPr>
        <w:t xml:space="preserve">oordynatorem </w:t>
      </w:r>
      <w:r>
        <w:rPr>
          <w:rFonts w:cstheme="minorHAnsi"/>
        </w:rPr>
        <w:t xml:space="preserve">ŚTP </w:t>
      </w:r>
      <w:r w:rsidRPr="00E963DC">
        <w:rPr>
          <w:rFonts w:cstheme="minorHAnsi"/>
        </w:rPr>
        <w:t xml:space="preserve">jest </w:t>
      </w:r>
      <w:r w:rsidRPr="00E963DC">
        <w:rPr>
          <w:rFonts w:cstheme="minorHAnsi"/>
          <w:b/>
        </w:rPr>
        <w:t xml:space="preserve">Fundacja Światowego Tygodnia Przedsiębiorczości, </w:t>
      </w:r>
      <w:r>
        <w:rPr>
          <w:rFonts w:cstheme="minorHAnsi"/>
        </w:rPr>
        <w:t xml:space="preserve">a </w:t>
      </w:r>
      <w:r w:rsidRPr="00E963DC">
        <w:rPr>
          <w:rFonts w:cstheme="minorHAnsi"/>
        </w:rPr>
        <w:t xml:space="preserve">płaszczyznę do międzynarodowych dyskusji oraz przepływu know-how zapewnia </w:t>
      </w:r>
      <w:r w:rsidRPr="00FF4CF7">
        <w:rPr>
          <w:rFonts w:cstheme="minorHAnsi"/>
          <w:i/>
        </w:rPr>
        <w:t xml:space="preserve">Global </w:t>
      </w:r>
      <w:proofErr w:type="spellStart"/>
      <w:r w:rsidRPr="00FF4CF7">
        <w:rPr>
          <w:rFonts w:cstheme="minorHAnsi"/>
          <w:i/>
        </w:rPr>
        <w:t>Entrepreneurship</w:t>
      </w:r>
      <w:proofErr w:type="spellEnd"/>
      <w:r w:rsidRPr="00FF4CF7">
        <w:rPr>
          <w:rFonts w:cstheme="minorHAnsi"/>
          <w:i/>
        </w:rPr>
        <w:t xml:space="preserve"> Network</w:t>
      </w:r>
      <w:r w:rsidRPr="00E963DC">
        <w:rPr>
          <w:rFonts w:cstheme="minorHAnsi"/>
        </w:rPr>
        <w:t xml:space="preserve">. </w:t>
      </w:r>
    </w:p>
    <w:p w14:paraId="3C29A5BA" w14:textId="70E02BE8" w:rsidR="00C97DE5" w:rsidRDefault="00C97DE5" w:rsidP="00AC2A3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427D22" w14:textId="2FC75EF0" w:rsidR="00C17D09" w:rsidRPr="00910C5F" w:rsidRDefault="00C17D09" w:rsidP="00AC2A30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910C5F">
        <w:rPr>
          <w:rFonts w:cstheme="minorHAnsi"/>
          <w:b/>
          <w:sz w:val="24"/>
          <w:szCs w:val="24"/>
        </w:rPr>
        <w:t xml:space="preserve">Współpraca partnerska </w:t>
      </w:r>
    </w:p>
    <w:p w14:paraId="391361CD" w14:textId="4D42F375" w:rsidR="00B1027B" w:rsidRDefault="00B1027B" w:rsidP="00AC2A3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FA06E8" w14:textId="5DE56D04" w:rsidR="00FF72B5" w:rsidRDefault="00FF72B5" w:rsidP="00AC2A30">
      <w:pPr>
        <w:spacing w:after="0" w:line="276" w:lineRule="auto"/>
        <w:jc w:val="both"/>
        <w:rPr>
          <w:rFonts w:ascii="Arial" w:hAnsi="Arial" w:cs="Arial"/>
          <w:sz w:val="20"/>
          <w:szCs w:val="20"/>
        </w:rPr>
        <w:sectPr w:rsidR="00FF72B5" w:rsidSect="00FF72B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64BED54" w14:textId="12754509" w:rsidR="00D0298B" w:rsidRPr="002A4E49" w:rsidRDefault="00C17D09" w:rsidP="00AC2A30">
      <w:pPr>
        <w:spacing w:after="0" w:line="276" w:lineRule="auto"/>
        <w:jc w:val="both"/>
        <w:rPr>
          <w:rFonts w:cstheme="minorHAnsi"/>
          <w:b/>
        </w:rPr>
      </w:pPr>
      <w:r w:rsidRPr="002A4E49">
        <w:rPr>
          <w:rFonts w:ascii="Calibri" w:eastAsia="Calibri" w:hAnsi="Calibri" w:cs="Times New Roman"/>
          <w:b/>
        </w:rPr>
        <w:t xml:space="preserve">Koordynatorem Światowego </w:t>
      </w:r>
      <w:r w:rsidR="005F014C" w:rsidRPr="002A4E49">
        <w:rPr>
          <w:rFonts w:cstheme="minorHAnsi"/>
          <w:b/>
        </w:rPr>
        <w:t xml:space="preserve">Tygodnia Przedsiębiorczości </w:t>
      </w:r>
      <w:r w:rsidR="0096483B">
        <w:rPr>
          <w:rFonts w:cstheme="minorHAnsi"/>
          <w:b/>
        </w:rPr>
        <w:t xml:space="preserve">w </w:t>
      </w:r>
      <w:r w:rsidR="002A4E49" w:rsidRPr="002A4E49">
        <w:rPr>
          <w:rFonts w:cstheme="minorHAnsi"/>
          <w:b/>
        </w:rPr>
        <w:t xml:space="preserve">naszym regionie </w:t>
      </w:r>
      <w:r w:rsidR="0096483B">
        <w:rPr>
          <w:rFonts w:cstheme="minorHAnsi"/>
          <w:b/>
        </w:rPr>
        <w:t xml:space="preserve">jest </w:t>
      </w:r>
      <w:r w:rsidR="002A4E49" w:rsidRPr="002A4E49">
        <w:rPr>
          <w:rFonts w:cstheme="minorHAnsi"/>
          <w:b/>
        </w:rPr>
        <w:t>Województwo Małopolskie</w:t>
      </w:r>
      <w:r w:rsidR="005F014C" w:rsidRPr="002A4E49">
        <w:rPr>
          <w:rFonts w:cstheme="minorHAnsi"/>
          <w:b/>
        </w:rPr>
        <w:t xml:space="preserve">. </w:t>
      </w:r>
      <w:r w:rsidR="005F014C" w:rsidRPr="002A4E49">
        <w:rPr>
          <w:rFonts w:cstheme="minorHAnsi"/>
        </w:rPr>
        <w:t>Realizacja przedsięwzięcia w</w:t>
      </w:r>
      <w:r w:rsidR="005F014C">
        <w:rPr>
          <w:rFonts w:cstheme="minorHAnsi"/>
        </w:rPr>
        <w:t xml:space="preserve"> tak szerokiej formule jest możliwa dzięki </w:t>
      </w:r>
      <w:r w:rsidR="005F014C" w:rsidRPr="002A4E49">
        <w:rPr>
          <w:rFonts w:cstheme="minorHAnsi"/>
          <w:b/>
        </w:rPr>
        <w:t xml:space="preserve">współpracy z instytucjami partnerskimi z regionu. </w:t>
      </w:r>
    </w:p>
    <w:p w14:paraId="43585765" w14:textId="77777777" w:rsidR="00725CFA" w:rsidRPr="005F014C" w:rsidRDefault="00725CFA" w:rsidP="00AC2A30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1324021" w14:textId="39462320" w:rsidR="004A0ED2" w:rsidRDefault="00950F02" w:rsidP="00AC2A30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Program ŚTP w Małopolsce 2021</w:t>
      </w:r>
      <w:r w:rsidR="008C10C9" w:rsidRPr="00B1027B">
        <w:rPr>
          <w:rFonts w:ascii="Calibri" w:eastAsia="Calibri" w:hAnsi="Calibri" w:cs="Times New Roman"/>
          <w:b/>
        </w:rPr>
        <w:t xml:space="preserve"> </w:t>
      </w:r>
      <w:r w:rsidR="00344D61">
        <w:rPr>
          <w:rFonts w:ascii="Calibri" w:eastAsia="Calibri" w:hAnsi="Calibri" w:cs="Times New Roman"/>
          <w:b/>
        </w:rPr>
        <w:t>współtworzą</w:t>
      </w:r>
      <w:r w:rsidR="00B1027B">
        <w:rPr>
          <w:rFonts w:ascii="Calibri" w:eastAsia="Calibri" w:hAnsi="Calibri" w:cs="Times New Roman"/>
          <w:b/>
        </w:rPr>
        <w:t>:</w:t>
      </w:r>
    </w:p>
    <w:p w14:paraId="5C61BF63" w14:textId="3820E9BC" w:rsidR="00C17D09" w:rsidRDefault="002A4E4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Województwo Małopolskie</w:t>
      </w:r>
      <w:r w:rsidR="00C17D09">
        <w:rPr>
          <w:rFonts w:ascii="Calibri" w:hAnsi="Calibri" w:cs="Calibri"/>
        </w:rPr>
        <w:t xml:space="preserve"> – Koordynator </w:t>
      </w:r>
    </w:p>
    <w:p w14:paraId="7652727A" w14:textId="5DC03297" w:rsidR="00172C3F" w:rsidRPr="00172C3F" w:rsidRDefault="00172C3F" w:rsidP="00172C3F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Bank Gospodarstwa Krajowego</w:t>
      </w:r>
      <w:r w:rsidR="003F79B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</w:p>
    <w:p w14:paraId="2CF818F3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Centrum Kształcenia Zawodowego i Ustawicznego w Krakowie,</w:t>
      </w:r>
    </w:p>
    <w:p w14:paraId="44E1EFE7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Centrum Kształcenia Zawodowego i Ustawicznego nr 1 w Wadowicach,</w:t>
      </w:r>
    </w:p>
    <w:p w14:paraId="140ABA91" w14:textId="77777777" w:rsidR="00E753C4" w:rsidRDefault="00E753C4" w:rsidP="00E753C4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Centrum Transferu Technologii Politechnika Krakowska im. Tadeusza Kościuszki,</w:t>
      </w:r>
    </w:p>
    <w:p w14:paraId="2ABD51A7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FRDL Małopolski Instytut Samorządu Terytorialnego i Administracji,</w:t>
      </w:r>
    </w:p>
    <w:p w14:paraId="38C42DF6" w14:textId="175F1691" w:rsidR="00E753C4" w:rsidRDefault="00E753C4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Fundacja Rozwoju Regionu Rabka,</w:t>
      </w:r>
    </w:p>
    <w:p w14:paraId="3D4584BE" w14:textId="77777777" w:rsidR="00E753C4" w:rsidRDefault="00E753C4" w:rsidP="00E753C4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Grodzki Urząd Pracy w Krakowie,</w:t>
      </w:r>
    </w:p>
    <w:p w14:paraId="56B18722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Izba Przemysłowo-Handlowa w Krakowie,</w:t>
      </w:r>
    </w:p>
    <w:p w14:paraId="1BB12940" w14:textId="064EE649" w:rsidR="00206891" w:rsidRDefault="00206891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Krajowe Centrum Pracy Sp. z o.o.</w:t>
      </w:r>
    </w:p>
    <w:p w14:paraId="739A140A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Krakowskie Centrum Innowacyjnych Technologii INNOAGH Sp. z o.o.,</w:t>
      </w:r>
    </w:p>
    <w:p w14:paraId="081CAE14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Małopolska Agencja Rozwoju Regionalnego S.A.,</w:t>
      </w:r>
    </w:p>
    <w:p w14:paraId="4F4EE359" w14:textId="01A2698A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Małopolska Uczelnia Państwowa im. </w:t>
      </w:r>
      <w:r w:rsidR="0056790F">
        <w:rPr>
          <w:rFonts w:ascii="Calibri" w:hAnsi="Calibri" w:cs="Calibri"/>
        </w:rPr>
        <w:t>rtm.</w:t>
      </w:r>
      <w:r w:rsidR="0056790F" w:rsidDel="005679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Witolda Pileckiego w Oświęcimiu</w:t>
      </w:r>
    </w:p>
    <w:p w14:paraId="20749C02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Małopolski Instytut Kultury,</w:t>
      </w:r>
    </w:p>
    <w:p w14:paraId="3491C7ED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Miejska Biblioteka Publiczna w Chrzanowie,</w:t>
      </w:r>
    </w:p>
    <w:p w14:paraId="04C46534" w14:textId="77777777" w:rsidR="00E753C4" w:rsidRDefault="00E753C4" w:rsidP="00E753C4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Nowosądecki Inkubator Przedsiębiorczości,</w:t>
      </w:r>
    </w:p>
    <w:p w14:paraId="58563C63" w14:textId="77777777" w:rsidR="00E753C4" w:rsidRDefault="00E753C4" w:rsidP="00E753C4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Państwowy Fundusz Rehabilitacji Osób Niepełnosprawnych Oddział w Krakowie.</w:t>
      </w:r>
    </w:p>
    <w:p w14:paraId="08E83140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Powiatowy Urząd Pracy dla Powiatu Nowosądeckiego,</w:t>
      </w:r>
    </w:p>
    <w:p w14:paraId="4EB623A4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Powiatowy Urząd Pracy w Bochni,</w:t>
      </w:r>
    </w:p>
    <w:p w14:paraId="3C8217AE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Powiatowy Urząd Pracy w Brzesku,</w:t>
      </w:r>
    </w:p>
    <w:p w14:paraId="65D34487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Powiatowy Urząd Pracy w Chrzanowie,</w:t>
      </w:r>
    </w:p>
    <w:p w14:paraId="74F8D278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Powiatowy Urząd Pracy w Myślenicach,</w:t>
      </w:r>
    </w:p>
    <w:p w14:paraId="08AF4739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Powiatowy Urząd Pracy w Tarnowie,</w:t>
      </w:r>
    </w:p>
    <w:p w14:paraId="474C1279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Powiatowy Urząd Pracy w Oświęcimiu,</w:t>
      </w:r>
    </w:p>
    <w:p w14:paraId="4C6D91B6" w14:textId="4EB7869C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Powiatowy Urząd Pracy w Wadowicach,</w:t>
      </w:r>
    </w:p>
    <w:p w14:paraId="0089FAAA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Sądecki Urząd Pracy w Nowym Sączu,</w:t>
      </w:r>
    </w:p>
    <w:p w14:paraId="486208D3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Sieć Punktów Informacyjnych Funduszy Europejskich w Małopolsce </w:t>
      </w:r>
    </w:p>
    <w:p w14:paraId="4BD8AE3A" w14:textId="5A563721" w:rsidR="00206891" w:rsidRDefault="00206891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Społeczna Szkoła Zarządzania i Handlu w Oświęcimiu</w:t>
      </w:r>
    </w:p>
    <w:p w14:paraId="7F5938D7" w14:textId="77777777" w:rsidR="00E753C4" w:rsidRDefault="00E753C4" w:rsidP="00E753C4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Stowarzyszenie Metropolia Krakowska,</w:t>
      </w:r>
    </w:p>
    <w:p w14:paraId="73F961EA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Uniwersytet Ekonomiczny w Krakowie,</w:t>
      </w:r>
    </w:p>
    <w:p w14:paraId="412E3C74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Uniwersytet Jagielloński w Krakowie,</w:t>
      </w:r>
    </w:p>
    <w:p w14:paraId="25D1FE17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Uniwersytet Pedagogiczny im. Komisji Edukacji Narodowej w Krakowie,</w:t>
      </w:r>
    </w:p>
    <w:p w14:paraId="040D8AEE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Uniwersytet Rolniczy im. Hugona Kołłątaja w Krakowie,</w:t>
      </w:r>
    </w:p>
    <w:p w14:paraId="16978662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Wielozawodowy Zespół Szkół im. rtm. Witolda Pileckiego w Zatorze,</w:t>
      </w:r>
    </w:p>
    <w:p w14:paraId="4E0B20BD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Wojewódzka Biblioteka Publiczna w Krakowie,</w:t>
      </w:r>
    </w:p>
    <w:p w14:paraId="1BF3C2E9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Wojewódzki Urząd Pracy w Krakowie,</w:t>
      </w:r>
    </w:p>
    <w:p w14:paraId="3685AB5F" w14:textId="77777777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Zakład Ubezpieczeń Społecznych Oddział w Krakowie,</w:t>
      </w:r>
    </w:p>
    <w:p w14:paraId="410C2039" w14:textId="0CDDB0F9" w:rsidR="00C17D09" w:rsidRDefault="00C17D09" w:rsidP="00AC2A30">
      <w:pPr>
        <w:pStyle w:val="Akapitzlist"/>
        <w:numPr>
          <w:ilvl w:val="0"/>
          <w:numId w:val="10"/>
        </w:numPr>
        <w:spacing w:after="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Zespół Szkół Mechanicznych nr 1 im. Szczepana Humberta w Krakowie</w:t>
      </w:r>
      <w:r w:rsidR="003F79B8">
        <w:rPr>
          <w:rFonts w:ascii="Calibri" w:hAnsi="Calibri" w:cs="Calibri"/>
        </w:rPr>
        <w:t>.</w:t>
      </w:r>
    </w:p>
    <w:p w14:paraId="5960A914" w14:textId="77777777" w:rsidR="00E753C4" w:rsidRDefault="00E753C4" w:rsidP="00AC2A30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3AE7CC2" w14:textId="77777777" w:rsidR="00D106BF" w:rsidRPr="00910C5F" w:rsidRDefault="00D106BF" w:rsidP="00D106BF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10C5F">
        <w:rPr>
          <w:rFonts w:ascii="Calibri" w:eastAsia="Calibri" w:hAnsi="Calibri" w:cs="Times New Roman"/>
          <w:b/>
          <w:sz w:val="24"/>
          <w:szCs w:val="24"/>
        </w:rPr>
        <w:t>Różnorodny i bogaty program</w:t>
      </w:r>
    </w:p>
    <w:p w14:paraId="37F50547" w14:textId="77777777" w:rsidR="00D106BF" w:rsidRPr="00910C5F" w:rsidRDefault="00D106BF" w:rsidP="00D106BF">
      <w:pPr>
        <w:spacing w:after="0" w:line="276" w:lineRule="auto"/>
        <w:jc w:val="both"/>
        <w:rPr>
          <w:rFonts w:cstheme="minorHAnsi"/>
        </w:rPr>
      </w:pPr>
      <w:r w:rsidRPr="00910C5F">
        <w:rPr>
          <w:rFonts w:cstheme="minorHAnsi"/>
        </w:rPr>
        <w:t xml:space="preserve">W programie Światowego Tygodnia Przedsiębiorczości </w:t>
      </w:r>
      <w:r>
        <w:rPr>
          <w:rFonts w:cstheme="minorHAnsi"/>
        </w:rPr>
        <w:t xml:space="preserve">(ŚTP) </w:t>
      </w:r>
      <w:r w:rsidRPr="00910C5F">
        <w:rPr>
          <w:rFonts w:cstheme="minorHAnsi"/>
        </w:rPr>
        <w:t>w Małopolsce 202</w:t>
      </w:r>
      <w:r>
        <w:rPr>
          <w:rFonts w:cstheme="minorHAnsi"/>
        </w:rPr>
        <w:t>1</w:t>
      </w:r>
      <w:r w:rsidRPr="00910C5F">
        <w:rPr>
          <w:rFonts w:cstheme="minorHAnsi"/>
        </w:rPr>
        <w:t xml:space="preserve"> m.in.:</w:t>
      </w:r>
    </w:p>
    <w:p w14:paraId="4DD856B9" w14:textId="77777777" w:rsidR="00D106BF" w:rsidRPr="001B6B49" w:rsidRDefault="00D106BF" w:rsidP="00D106BF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="Arial"/>
          <w:b/>
        </w:rPr>
      </w:pPr>
      <w:r w:rsidRPr="004B13C7">
        <w:rPr>
          <w:rFonts w:cstheme="minorHAnsi"/>
          <w:b/>
        </w:rPr>
        <w:t>Województwo Małopolskie</w:t>
      </w:r>
      <w:r w:rsidRPr="00D7293F">
        <w:rPr>
          <w:rFonts w:cstheme="minorHAnsi"/>
        </w:rPr>
        <w:t xml:space="preserve"> jak co roku zaprasza na inaugurujące ŚTP </w:t>
      </w:r>
      <w:r w:rsidRPr="00D7293F">
        <w:rPr>
          <w:rFonts w:cstheme="minorHAnsi"/>
          <w:b/>
        </w:rPr>
        <w:t xml:space="preserve">Spotkanie Młodego Biznesu </w:t>
      </w:r>
      <w:r w:rsidRPr="00D7293F">
        <w:rPr>
          <w:rFonts w:cstheme="minorHAnsi"/>
        </w:rPr>
        <w:t>(</w:t>
      </w:r>
      <w:r w:rsidRPr="001B6B49">
        <w:rPr>
          <w:rFonts w:cstheme="minorHAnsi"/>
          <w:b/>
        </w:rPr>
        <w:t>8 listopada, godz. 18:00, online</w:t>
      </w:r>
      <w:r w:rsidRPr="00D7293F">
        <w:rPr>
          <w:rFonts w:cstheme="minorHAnsi"/>
        </w:rPr>
        <w:t xml:space="preserve">). Odbędzie się ono pod hasłem </w:t>
      </w:r>
      <w:r>
        <w:rPr>
          <w:rFonts w:cstheme="minorHAnsi"/>
          <w:b/>
        </w:rPr>
        <w:t>#</w:t>
      </w:r>
      <w:proofErr w:type="spellStart"/>
      <w:r>
        <w:rPr>
          <w:rFonts w:cstheme="minorHAnsi"/>
          <w:b/>
        </w:rPr>
        <w:t>EkoBiznes</w:t>
      </w:r>
      <w:proofErr w:type="spellEnd"/>
      <w:r>
        <w:rPr>
          <w:rFonts w:cstheme="minorHAnsi"/>
          <w:b/>
        </w:rPr>
        <w:t xml:space="preserve"> – Szansa i Wyzwanie!</w:t>
      </w:r>
      <w:r w:rsidRPr="002B4659">
        <w:rPr>
          <w:rFonts w:cstheme="minorHAnsi"/>
          <w:b/>
        </w:rPr>
        <w:t xml:space="preserve"> </w:t>
      </w:r>
      <w:r w:rsidRPr="002B4659">
        <w:rPr>
          <w:rFonts w:cs="Arial"/>
        </w:rPr>
        <w:t xml:space="preserve">Podczas Spotkania </w:t>
      </w:r>
      <w:r w:rsidRPr="002B4659">
        <w:rPr>
          <w:rFonts w:cstheme="minorHAnsi"/>
        </w:rPr>
        <w:t>wystąpią znakomici prelegenci</w:t>
      </w:r>
      <w:r>
        <w:rPr>
          <w:rFonts w:cstheme="minorHAnsi"/>
        </w:rPr>
        <w:t xml:space="preserve"> – prze</w:t>
      </w:r>
      <w:bookmarkStart w:id="0" w:name="_GoBack"/>
      <w:bookmarkEnd w:id="0"/>
      <w:r>
        <w:rPr>
          <w:rFonts w:cstheme="minorHAnsi"/>
        </w:rPr>
        <w:t>dstawiciele firm, które podejście pro-</w:t>
      </w:r>
      <w:proofErr w:type="spellStart"/>
      <w:r>
        <w:rPr>
          <w:rFonts w:cstheme="minorHAnsi"/>
        </w:rPr>
        <w:t>eko</w:t>
      </w:r>
      <w:proofErr w:type="spellEnd"/>
      <w:r>
        <w:rPr>
          <w:rFonts w:cstheme="minorHAnsi"/>
        </w:rPr>
        <w:t xml:space="preserve"> mają „wpisane w DNA” swojej działalności</w:t>
      </w:r>
      <w:r w:rsidRPr="002B4659">
        <w:rPr>
          <w:rFonts w:cstheme="minorHAnsi"/>
        </w:rPr>
        <w:t xml:space="preserve">. </w:t>
      </w:r>
      <w:r>
        <w:t xml:space="preserve">Wiedzą </w:t>
      </w:r>
      <w:r w:rsidRPr="002B4659">
        <w:t>i doświadczeniem podzielą się w tym roku</w:t>
      </w:r>
      <w:r w:rsidRPr="002B4659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E753C4">
        <w:rPr>
          <w:rFonts w:eastAsia="Times New Roman" w:cstheme="minorHAnsi"/>
          <w:b/>
          <w:lang w:eastAsia="pl-PL"/>
        </w:rPr>
        <w:t>Piotr Hołubowicz</w:t>
      </w:r>
      <w:r w:rsidRPr="004B13C7">
        <w:rPr>
          <w:rFonts w:eastAsia="Times New Roman" w:cstheme="minorHAnsi"/>
          <w:lang w:eastAsia="pl-PL"/>
        </w:rPr>
        <w:t xml:space="preserve"> (CEO </w:t>
      </w:r>
      <w:proofErr w:type="spellStart"/>
      <w:r w:rsidRPr="004B13C7">
        <w:rPr>
          <w:rFonts w:eastAsia="Times New Roman" w:cstheme="minorHAnsi"/>
          <w:lang w:eastAsia="pl-PL"/>
        </w:rPr>
        <w:t>SEEDiA</w:t>
      </w:r>
      <w:proofErr w:type="spellEnd"/>
      <w:r w:rsidRPr="004B13C7">
        <w:rPr>
          <w:rFonts w:eastAsia="Times New Roman" w:cstheme="minorHAnsi"/>
          <w:lang w:eastAsia="pl-PL"/>
        </w:rPr>
        <w:t>), który opowie o budowie zrównoważonego start-</w:t>
      </w:r>
      <w:proofErr w:type="spellStart"/>
      <w:r w:rsidRPr="004B13C7">
        <w:rPr>
          <w:rFonts w:eastAsia="Times New Roman" w:cstheme="minorHAnsi"/>
          <w:lang w:eastAsia="pl-PL"/>
        </w:rPr>
        <w:t>upu</w:t>
      </w:r>
      <w:proofErr w:type="spellEnd"/>
      <w:r w:rsidRPr="004B13C7">
        <w:rPr>
          <w:rFonts w:eastAsia="Times New Roman" w:cstheme="minorHAnsi"/>
          <w:lang w:eastAsia="pl-PL"/>
        </w:rPr>
        <w:t xml:space="preserve"> w XXI wieku, </w:t>
      </w:r>
      <w:r w:rsidRPr="00E753C4">
        <w:rPr>
          <w:rFonts w:eastAsia="Times New Roman" w:cstheme="minorHAnsi"/>
          <w:b/>
          <w:lang w:eastAsia="pl-PL"/>
        </w:rPr>
        <w:t>Agata Frankiewicz</w:t>
      </w:r>
      <w:r>
        <w:rPr>
          <w:rFonts w:eastAsia="Times New Roman" w:cstheme="minorHAnsi"/>
          <w:lang w:eastAsia="pl-PL"/>
        </w:rPr>
        <w:t xml:space="preserve"> (z</w:t>
      </w:r>
      <w:r w:rsidRPr="00DA2629">
        <w:rPr>
          <w:rFonts w:cstheme="minorHAnsi"/>
        </w:rPr>
        <w:t>ałożycielka i CEO</w:t>
      </w:r>
      <w:r w:rsidRPr="00DA2629">
        <w:rPr>
          <w:rStyle w:val="apple-converted-space"/>
          <w:rFonts w:cstheme="minorHAnsi"/>
        </w:rPr>
        <w:t> </w:t>
      </w:r>
      <w:hyperlink r:id="rId10" w:history="1">
        <w:r w:rsidRPr="00E753C4">
          <w:rPr>
            <w:rStyle w:val="Hipercze"/>
            <w:rFonts w:cstheme="minorHAnsi"/>
            <w:color w:val="auto"/>
            <w:u w:val="none"/>
          </w:rPr>
          <w:t>Dekoeko.com</w:t>
        </w:r>
      </w:hyperlink>
      <w:r>
        <w:rPr>
          <w:rFonts w:eastAsia="Times New Roman" w:cstheme="minorHAnsi"/>
          <w:lang w:eastAsia="pl-PL"/>
        </w:rPr>
        <w:t xml:space="preserve">) przybliży nam tematykę </w:t>
      </w:r>
      <w:r>
        <w:rPr>
          <w:rFonts w:cstheme="minorHAnsi"/>
        </w:rPr>
        <w:t xml:space="preserve">drugiego życia odpadów i wykorzystaniu ich </w:t>
      </w:r>
      <w:r w:rsidRPr="00DA2629">
        <w:rPr>
          <w:rFonts w:cstheme="minorHAnsi"/>
        </w:rPr>
        <w:t>dla produkcji dóbr konsumenckich</w:t>
      </w:r>
      <w:r>
        <w:rPr>
          <w:rFonts w:cstheme="minorHAnsi"/>
        </w:rPr>
        <w:t>; podzieli się również uwagami na temat roli startupów w budowie gospodarki cyrkularnej</w:t>
      </w:r>
      <w:r>
        <w:rPr>
          <w:rFonts w:eastAsia="Times New Roman" w:cstheme="minorHAnsi"/>
          <w:lang w:eastAsia="pl-PL"/>
        </w:rPr>
        <w:t xml:space="preserve">, </w:t>
      </w:r>
      <w:r w:rsidRPr="00E753C4">
        <w:rPr>
          <w:rFonts w:eastAsia="Times New Roman" w:cstheme="minorHAnsi"/>
          <w:b/>
          <w:lang w:eastAsia="pl-PL"/>
        </w:rPr>
        <w:t>Anna Rutkowska-</w:t>
      </w:r>
      <w:proofErr w:type="spellStart"/>
      <w:r w:rsidRPr="00E753C4">
        <w:rPr>
          <w:rFonts w:eastAsia="Times New Roman" w:cstheme="minorHAnsi"/>
          <w:b/>
          <w:lang w:eastAsia="pl-PL"/>
        </w:rPr>
        <w:t>Didiuk</w:t>
      </w:r>
      <w:proofErr w:type="spellEnd"/>
      <w:r w:rsidRPr="004B13C7">
        <w:rPr>
          <w:rFonts w:eastAsia="Times New Roman" w:cstheme="minorHAnsi"/>
          <w:lang w:eastAsia="pl-PL"/>
        </w:rPr>
        <w:t xml:space="preserve"> (Co-</w:t>
      </w:r>
      <w:proofErr w:type="spellStart"/>
      <w:r w:rsidRPr="004B13C7">
        <w:rPr>
          <w:rFonts w:eastAsia="Times New Roman" w:cstheme="minorHAnsi"/>
          <w:lang w:eastAsia="pl-PL"/>
        </w:rPr>
        <w:t>Owner</w:t>
      </w:r>
      <w:proofErr w:type="spellEnd"/>
      <w:r w:rsidRPr="004B13C7">
        <w:rPr>
          <w:rFonts w:eastAsia="Times New Roman" w:cstheme="minorHAnsi"/>
          <w:lang w:eastAsia="pl-PL"/>
        </w:rPr>
        <w:t xml:space="preserve"> MOKOSH Cosmetics), która uświadomi nas, że prowadzenie firmy w nurcie </w:t>
      </w:r>
      <w:proofErr w:type="spellStart"/>
      <w:r w:rsidRPr="004B13C7">
        <w:rPr>
          <w:rFonts w:eastAsia="Times New Roman" w:cstheme="minorHAnsi"/>
          <w:lang w:eastAsia="pl-PL"/>
        </w:rPr>
        <w:t>eko</w:t>
      </w:r>
      <w:proofErr w:type="spellEnd"/>
      <w:r w:rsidRPr="004B13C7">
        <w:rPr>
          <w:rFonts w:eastAsia="Times New Roman" w:cstheme="minorHAnsi"/>
          <w:lang w:eastAsia="pl-PL"/>
        </w:rPr>
        <w:t xml:space="preserve"> nie musi być trudne oraz </w:t>
      </w:r>
      <w:r w:rsidRPr="00E753C4">
        <w:rPr>
          <w:rFonts w:eastAsia="Times New Roman" w:cstheme="minorHAnsi"/>
          <w:b/>
          <w:lang w:eastAsia="pl-PL"/>
        </w:rPr>
        <w:t>Michał Pelc</w:t>
      </w:r>
      <w:r w:rsidRPr="004B13C7">
        <w:rPr>
          <w:rFonts w:eastAsia="Times New Roman" w:cstheme="minorHAnsi"/>
          <w:lang w:eastAsia="pl-PL"/>
        </w:rPr>
        <w:t xml:space="preserve"> (</w:t>
      </w:r>
      <w:proofErr w:type="spellStart"/>
      <w:r w:rsidRPr="004B13C7">
        <w:rPr>
          <w:rFonts w:eastAsia="Times New Roman" w:cstheme="minorHAnsi"/>
          <w:lang w:eastAsia="pl-PL"/>
        </w:rPr>
        <w:t>Founder&amp;CEO</w:t>
      </w:r>
      <w:proofErr w:type="spellEnd"/>
      <w:r w:rsidRPr="004B13C7">
        <w:rPr>
          <w:rFonts w:eastAsia="Times New Roman" w:cstheme="minorHAnsi"/>
          <w:lang w:eastAsia="pl-PL"/>
        </w:rPr>
        <w:t xml:space="preserve"> </w:t>
      </w:r>
      <w:proofErr w:type="spellStart"/>
      <w:r w:rsidRPr="004B13C7">
        <w:rPr>
          <w:rFonts w:eastAsia="Times New Roman" w:cstheme="minorHAnsi"/>
          <w:lang w:eastAsia="pl-PL"/>
        </w:rPr>
        <w:t>Ekogram</w:t>
      </w:r>
      <w:proofErr w:type="spellEnd"/>
      <w:r w:rsidRPr="004B13C7">
        <w:rPr>
          <w:rFonts w:eastAsia="Times New Roman" w:cstheme="minorHAnsi"/>
          <w:lang w:eastAsia="pl-PL"/>
        </w:rPr>
        <w:t xml:space="preserve"> – the real food),</w:t>
      </w:r>
      <w:r>
        <w:rPr>
          <w:rFonts w:eastAsia="Times New Roman" w:cstheme="minorHAnsi"/>
          <w:lang w:eastAsia="pl-PL"/>
        </w:rPr>
        <w:t xml:space="preserve"> który przedstawiając swoją historię będzie chciał zainspirować młodych ludzi do podejmowania  ryzyka i spełniania marzeń o własnym biznesie</w:t>
      </w:r>
      <w:r w:rsidRPr="002B4659">
        <w:rPr>
          <w:rFonts w:cstheme="minorHAnsi"/>
        </w:rPr>
        <w:t xml:space="preserve">. </w:t>
      </w:r>
      <w:r w:rsidRPr="002B4659">
        <w:t>Szczegóły</w:t>
      </w:r>
      <w:r>
        <w:t xml:space="preserve"> i rejestracja na stronie: </w:t>
      </w:r>
      <w:hyperlink r:id="rId11" w:history="1">
        <w:r w:rsidRPr="006E2413">
          <w:rPr>
            <w:rStyle w:val="Hipercze"/>
          </w:rPr>
          <w:t>http://tydzienprzedsiebiorczosci.malopolska.pl/spotkanie-mlodego-biznesu/</w:t>
        </w:r>
      </w:hyperlink>
      <w:r>
        <w:t xml:space="preserve"> </w:t>
      </w:r>
    </w:p>
    <w:p w14:paraId="014A9044" w14:textId="77777777" w:rsidR="00D106BF" w:rsidRPr="003B57B8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</w:rPr>
      </w:pPr>
      <w:r w:rsidRPr="004E5D16">
        <w:rPr>
          <w:b/>
        </w:rPr>
        <w:t xml:space="preserve">Uniwersytet Rolniczy im. Hugona Kołłątaja w Krakowie </w:t>
      </w:r>
      <w:r>
        <w:t xml:space="preserve">zaprasza na wykłady i szkolenie online na temat </w:t>
      </w:r>
      <w:proofErr w:type="spellStart"/>
      <w:r>
        <w:t>biogospodarki</w:t>
      </w:r>
      <w:proofErr w:type="spellEnd"/>
      <w:r>
        <w:t xml:space="preserve"> opartej na wiedzy, promocji gospodarstw opiekuńczych jako przejawu przedsiębiorczości społecznej oraz tworzenia map myśli w szkole, na studiach, w biznesie. Uczestnicy zajęć dowiedzą się jak wizualizować swoje pomysły, jak przyspieszać proces uczenia </w:t>
      </w:r>
      <w:r>
        <w:br/>
        <w:t>i zapamiętywania oraz jak być bardziej kreatywnym.</w:t>
      </w:r>
    </w:p>
    <w:p w14:paraId="248D2ABD" w14:textId="77777777" w:rsidR="00D106BF" w:rsidRPr="00F2481D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 xml:space="preserve">Bardzo rozbudowany program </w:t>
      </w:r>
      <w:r>
        <w:rPr>
          <w:b/>
        </w:rPr>
        <w:t>Uniwersytetu Ekonomicznego w Krakowie (27 wydarzeń!)</w:t>
      </w:r>
      <w:r>
        <w:t xml:space="preserve"> obejmuje wykłady, warsztaty, spotkania z przedsiębiorcami w praktycznie wszystkich dziedzinach szeroko pojętej przedsiębiorczości, w tym m.in. dotyczące funkcjonowania w świecie </w:t>
      </w:r>
      <w:proofErr w:type="spellStart"/>
      <w:r>
        <w:t>social</w:t>
      </w:r>
      <w:proofErr w:type="spellEnd"/>
      <w:r>
        <w:t xml:space="preserve"> mediów, prowadzenia skutecznych negocjacji, pozycji kobiet w biznesie czy rynku zmienionego przez pandemię. Wszystkie wydarzenia organizowane przez UEK odbędą się w formule online. </w:t>
      </w:r>
    </w:p>
    <w:p w14:paraId="56AD6AAE" w14:textId="77777777" w:rsidR="00D106BF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 xml:space="preserve">Na hybrydową formę zdecydował się </w:t>
      </w:r>
      <w:r>
        <w:rPr>
          <w:b/>
        </w:rPr>
        <w:t xml:space="preserve">Uniwersytet Pedagogiczny im. KEN w Krakowie. </w:t>
      </w:r>
      <w:r w:rsidRPr="00B15386">
        <w:t xml:space="preserve">Wykłady </w:t>
      </w:r>
      <w:r>
        <w:br/>
      </w:r>
      <w:r w:rsidRPr="00B15386">
        <w:t xml:space="preserve">i warsztaty będą prowadzone w budynku uczelni, a te online </w:t>
      </w:r>
      <w:r>
        <w:t xml:space="preserve">będą </w:t>
      </w:r>
      <w:r w:rsidRPr="00B15386">
        <w:t>transmi</w:t>
      </w:r>
      <w:r>
        <w:t xml:space="preserve">towane na odbiornikach znajdujących się na terenie Uniwersytetu. Tematyka wydarzeń obejmuje m.in. współpracę w zespole, budowanie wiarygodności finansowej czy korzystania z funduszy i programów unijnych przez młodzież. UP zaplanował również wizytę studyjną w </w:t>
      </w:r>
      <w:proofErr w:type="spellStart"/>
      <w:r>
        <w:t>FabLab</w:t>
      </w:r>
      <w:proofErr w:type="spellEnd"/>
      <w:r>
        <w:t xml:space="preserve"> Małopolska.</w:t>
      </w:r>
    </w:p>
    <w:p w14:paraId="55E26845" w14:textId="77777777" w:rsidR="00D106BF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rPr>
          <w:b/>
        </w:rPr>
        <w:t xml:space="preserve">Akademicki Inkubator Przedsiębiorczości Uniwersytetu Jagiellońskiego </w:t>
      </w:r>
      <w:r w:rsidRPr="009960E7">
        <w:t xml:space="preserve">zaprasza na szkolenie online na temat korzyści płynących z </w:t>
      </w:r>
      <w:proofErr w:type="spellStart"/>
      <w:r w:rsidRPr="009960E7">
        <w:t>networkingu</w:t>
      </w:r>
      <w:proofErr w:type="spellEnd"/>
      <w:r w:rsidRPr="009960E7">
        <w:t>.</w:t>
      </w:r>
      <w:r>
        <w:rPr>
          <w:b/>
        </w:rPr>
        <w:t xml:space="preserve"> </w:t>
      </w:r>
      <w:r w:rsidRPr="009960E7">
        <w:t>O wpływie budowanych relacji na wyższy poziom funkcjonowania przedsiębiorstwa.</w:t>
      </w:r>
    </w:p>
    <w:p w14:paraId="69C6F322" w14:textId="77777777" w:rsidR="00D106BF" w:rsidRPr="00301EDB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0F17D7">
        <w:rPr>
          <w:b/>
        </w:rPr>
        <w:t>Małopolska Uczelnia Państwowa imienia rotmistrza Witolda Pileckiego w Oświęcimiu</w:t>
      </w:r>
      <w:r>
        <w:t xml:space="preserve"> przygotowała wykłady stacjonarne na temat autowizerunku, oszczędzania oraz technik negocjacji. </w:t>
      </w:r>
    </w:p>
    <w:p w14:paraId="106A57EA" w14:textId="77777777" w:rsidR="00D106BF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301EDB">
        <w:rPr>
          <w:b/>
        </w:rPr>
        <w:lastRenderedPageBreak/>
        <w:t>Krakowskie Centrum Innowacyjnych Technologii INNOAGH Sp. z o.o.</w:t>
      </w:r>
      <w:r>
        <w:t xml:space="preserve"> zaprasza na warsztaty online na temat barier transferu wiedzy na linii nauka – biznes oraz wsparcia dla wizjonerów </w:t>
      </w:r>
      <w:r>
        <w:br/>
        <w:t xml:space="preserve">i pasjonatów innowacji. Warsztaty są częścią projektu SMART LAB organizowanego w ramach inicjatywy Akademii Przedsiębiorczości AGH. </w:t>
      </w:r>
    </w:p>
    <w:p w14:paraId="5ABB6973" w14:textId="77777777" w:rsidR="00D106BF" w:rsidRPr="00E939A9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</w:rPr>
      </w:pPr>
      <w:r w:rsidRPr="00E939A9">
        <w:rPr>
          <w:b/>
        </w:rPr>
        <w:t xml:space="preserve">Centrum Transferu Technologii Politechniki Krakowskiej </w:t>
      </w:r>
      <w:r w:rsidRPr="00C00A7D">
        <w:t xml:space="preserve">zaprasza </w:t>
      </w:r>
      <w:r>
        <w:t>głównie na indywidualne konsultacje oraz szkolenia na temat programu Horyzont, pozyskiwania środków na rozwój kariery naukowej, badania i innowacje oraz w zakresie umiędzynarodowienia.</w:t>
      </w:r>
      <w:r>
        <w:rPr>
          <w:b/>
        </w:rPr>
        <w:t xml:space="preserve"> </w:t>
      </w:r>
    </w:p>
    <w:p w14:paraId="62C93884" w14:textId="77777777" w:rsidR="00D106BF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861831">
        <w:rPr>
          <w:b/>
        </w:rPr>
        <w:t>Izba Przemysłowo</w:t>
      </w:r>
      <w:r>
        <w:rPr>
          <w:b/>
        </w:rPr>
        <w:t xml:space="preserve"> </w:t>
      </w:r>
      <w:r w:rsidRPr="00861831">
        <w:rPr>
          <w:b/>
        </w:rPr>
        <w:t>-</w:t>
      </w:r>
      <w:r>
        <w:rPr>
          <w:b/>
        </w:rPr>
        <w:t xml:space="preserve"> </w:t>
      </w:r>
      <w:r w:rsidRPr="00861831">
        <w:rPr>
          <w:b/>
        </w:rPr>
        <w:t>Handlowa w Krakowie</w:t>
      </w:r>
      <w:r>
        <w:t xml:space="preserve"> podczas organizowanego </w:t>
      </w:r>
      <w:proofErr w:type="spellStart"/>
      <w:r>
        <w:t>webinaru</w:t>
      </w:r>
      <w:proofErr w:type="spellEnd"/>
      <w:r>
        <w:t xml:space="preserve"> poruszy problematykę zatrudniania cudzoziemców, natomiast </w:t>
      </w:r>
      <w:r>
        <w:rPr>
          <w:b/>
        </w:rPr>
        <w:t>Małopolska Agencja</w:t>
      </w:r>
      <w:r w:rsidRPr="0034514C">
        <w:rPr>
          <w:b/>
        </w:rPr>
        <w:t xml:space="preserve"> Rozwoju Regionalnego</w:t>
      </w:r>
      <w:r>
        <w:rPr>
          <w:b/>
        </w:rPr>
        <w:t xml:space="preserve"> S.A. </w:t>
      </w:r>
      <w:r w:rsidRPr="00BF4EF5">
        <w:t>oferuje</w:t>
      </w:r>
      <w:r>
        <w:rPr>
          <w:b/>
        </w:rPr>
        <w:t xml:space="preserve"> </w:t>
      </w:r>
      <w:r w:rsidRPr="00BF4EF5">
        <w:t>dyżury eksperckie</w:t>
      </w:r>
      <w:r>
        <w:rPr>
          <w:b/>
        </w:rPr>
        <w:t xml:space="preserve"> </w:t>
      </w:r>
      <w:r w:rsidRPr="00BF4EF5">
        <w:t>na temat</w:t>
      </w:r>
      <w:r>
        <w:rPr>
          <w:b/>
        </w:rPr>
        <w:t xml:space="preserve"> </w:t>
      </w:r>
      <w:proofErr w:type="spellStart"/>
      <w:r>
        <w:t>fakturingu</w:t>
      </w:r>
      <w:proofErr w:type="spellEnd"/>
      <w:r>
        <w:t>, przygotowań do prowadzenia biznesu oraz dostępnych form wsparcia przedsiębiorców przez MARR.</w:t>
      </w:r>
    </w:p>
    <w:p w14:paraId="5C8A14B1" w14:textId="77777777" w:rsidR="00D106BF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9857C1">
        <w:rPr>
          <w:b/>
        </w:rPr>
        <w:t xml:space="preserve">Małopolski Instytut Samorządu Terytorialnego i Administracji </w:t>
      </w:r>
      <w:r w:rsidRPr="00BF4EF5">
        <w:t>zaprasza na śniadanie przy innowacjach oraz na warsztaty na temat 10 najistotniejszych spraw, nad którymi trzeba się zastanowić zanim założy się działalność gospodarczą.</w:t>
      </w:r>
    </w:p>
    <w:p w14:paraId="3848A3FE" w14:textId="77777777" w:rsidR="00D106BF" w:rsidRPr="00BF4EF5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BF4EF5">
        <w:rPr>
          <w:b/>
        </w:rPr>
        <w:t xml:space="preserve">Małopolski Instytut Kultury </w:t>
      </w:r>
      <w:r w:rsidRPr="006472FA">
        <w:t xml:space="preserve">zaprasza do udziału w grze symulacyjnej „Hamernia. Przekuj problemy na rozwiązania”. Gracze przenoszą się do miasta Zakopane w bliskiej przyszłości. Wchodzą w role mieszkańców i podejmują wyzwania związane z rozwojem miasta. </w:t>
      </w:r>
      <w:r>
        <w:t xml:space="preserve">Na podobną formułę zdecydowała się </w:t>
      </w:r>
      <w:r w:rsidRPr="00BF4EF5">
        <w:rPr>
          <w:b/>
        </w:rPr>
        <w:t>Wojewódzka Biblioteka Publiczna w Krakowie</w:t>
      </w:r>
      <w:r w:rsidRPr="00BF4EF5">
        <w:t xml:space="preserve">, która zaprosiła uczniów do gry symulacyjnej </w:t>
      </w:r>
      <w:proofErr w:type="spellStart"/>
      <w:r w:rsidRPr="00BF4EF5">
        <w:t>Oil</w:t>
      </w:r>
      <w:proofErr w:type="spellEnd"/>
      <w:r w:rsidRPr="00BF4EF5">
        <w:t xml:space="preserve"> City. </w:t>
      </w:r>
    </w:p>
    <w:p w14:paraId="55C80B02" w14:textId="77777777" w:rsidR="00D106BF" w:rsidRPr="00E939A9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E939A9">
        <w:rPr>
          <w:b/>
        </w:rPr>
        <w:t>Miejska Biblioteka Publiczna w Chrzanowie</w:t>
      </w:r>
      <w:r>
        <w:rPr>
          <w:b/>
        </w:rPr>
        <w:t xml:space="preserve">, </w:t>
      </w:r>
      <w:r w:rsidRPr="00025D59">
        <w:t>jak co roku</w:t>
      </w:r>
      <w:r>
        <w:rPr>
          <w:b/>
        </w:rPr>
        <w:t xml:space="preserve"> </w:t>
      </w:r>
      <w:r w:rsidRPr="00E939A9">
        <w:t>przygotowała szeroki wachlarz wydarzeń, w tym m.in. wykład</w:t>
      </w:r>
      <w:r>
        <w:t>y</w:t>
      </w:r>
      <w:r w:rsidRPr="00E939A9">
        <w:t xml:space="preserve"> </w:t>
      </w:r>
      <w:r>
        <w:t>i warsztaty oraz spotkania z przedsiębiorcami na tematy związane z efektywnym wykorzystaniem Internetu czy postawami ekologicznymi.</w:t>
      </w:r>
    </w:p>
    <w:p w14:paraId="765B2D5B" w14:textId="77777777" w:rsidR="00D106BF" w:rsidRPr="00CE7983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</w:rPr>
      </w:pPr>
      <w:r>
        <w:t>Do udziału w p</w:t>
      </w:r>
      <w:r w:rsidRPr="004342F4">
        <w:t>anel</w:t>
      </w:r>
      <w:r>
        <w:t>u</w:t>
      </w:r>
      <w:r w:rsidRPr="004342F4">
        <w:t xml:space="preserve"> dyskusyjny</w:t>
      </w:r>
      <w:r>
        <w:t>m dotyczącym wymiany</w:t>
      </w:r>
      <w:r w:rsidRPr="004342F4">
        <w:t xml:space="preserve"> doświadczeń związanych z prowadzeniem działalności gospodarczej </w:t>
      </w:r>
      <w:r>
        <w:t xml:space="preserve">oraz szkolenie </w:t>
      </w:r>
      <w:r w:rsidRPr="00243F54">
        <w:t>z zakresu podstaw prowad</w:t>
      </w:r>
      <w:r>
        <w:t>zenia działalności gospodarczej</w:t>
      </w:r>
      <w:r w:rsidRPr="004342F4">
        <w:t xml:space="preserve"> zaprasza </w:t>
      </w:r>
      <w:r>
        <w:rPr>
          <w:b/>
        </w:rPr>
        <w:t>Nowosądecki Inkubator Przedsiębiorczości</w:t>
      </w:r>
      <w:r>
        <w:t>.</w:t>
      </w:r>
    </w:p>
    <w:p w14:paraId="22E7EFE6" w14:textId="77777777" w:rsidR="00D106BF" w:rsidRPr="007F47B5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025D59">
        <w:t>Zajęcia z zakresu przedsiębiorczości przygotowały dla swoich uczniów</w:t>
      </w:r>
      <w:r w:rsidRPr="00025D59">
        <w:rPr>
          <w:b/>
        </w:rPr>
        <w:t xml:space="preserve"> Zespół Szkół Mechanicznych nr 1 im. Szczepana Humberta w Krakowie</w:t>
      </w:r>
      <w:r w:rsidRPr="000E1463">
        <w:t>, który organizuje wizyty uczniów w innowacyjnych przedsiębiorstwach</w:t>
      </w:r>
      <w:r>
        <w:t xml:space="preserve"> oraz </w:t>
      </w:r>
      <w:r w:rsidRPr="00025D59">
        <w:rPr>
          <w:b/>
        </w:rPr>
        <w:t>Wielozawodowy Zespół Szkół w Zatorze</w:t>
      </w:r>
      <w:r>
        <w:rPr>
          <w:b/>
        </w:rPr>
        <w:t xml:space="preserve">, </w:t>
      </w:r>
      <w:r w:rsidRPr="000E1463">
        <w:t xml:space="preserve">który postawił na wykłady na temat postaw przedsiębiorczych w codziennym życiu – oszczędzania i planowania, kredytowania </w:t>
      </w:r>
      <w:r>
        <w:br/>
      </w:r>
      <w:r w:rsidRPr="000E1463">
        <w:t>i mądrego inwestowania.</w:t>
      </w:r>
    </w:p>
    <w:p w14:paraId="36EB1D80" w14:textId="77777777" w:rsidR="00D106BF" w:rsidRPr="00CD3547" w:rsidRDefault="00D106BF" w:rsidP="00D106BF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</w:pPr>
      <w:r>
        <w:t xml:space="preserve">Na warsztaty o wyznaczaniu i realizacji celów oraz na szkolenie o umiejętności czytania ze zrozumieniem przepisów prawa zaprasza </w:t>
      </w:r>
      <w:r w:rsidRPr="002E251B">
        <w:rPr>
          <w:b/>
        </w:rPr>
        <w:t xml:space="preserve">Centrum Kształcenia Zawodowego i Ustawicznego w Krakowie. </w:t>
      </w:r>
      <w:r w:rsidRPr="002E251B">
        <w:t>Aktywne pozostaje również</w:t>
      </w:r>
      <w:r w:rsidRPr="002E251B">
        <w:rPr>
          <w:b/>
        </w:rPr>
        <w:t xml:space="preserve"> Centrum Kształcenia Zawodowego </w:t>
      </w:r>
      <w:r>
        <w:rPr>
          <w:b/>
        </w:rPr>
        <w:t>i Ustawicznego nr 1 w Wadowicach</w:t>
      </w:r>
      <w:r w:rsidRPr="005826FA">
        <w:t>, które przygotowało wykłady na temat skutecznej komunikacji i reklamy, rynku pracy, pieniądza i inflacji.</w:t>
      </w:r>
    </w:p>
    <w:p w14:paraId="74D79442" w14:textId="77777777" w:rsidR="00D106BF" w:rsidRPr="00D5025D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  <w:rPr>
          <w:b/>
        </w:rPr>
      </w:pPr>
      <w:r w:rsidRPr="006472FA">
        <w:rPr>
          <w:b/>
        </w:rPr>
        <w:t xml:space="preserve">Zakład Ubezpieczeń Społecznych Oddział w Krakowie </w:t>
      </w:r>
      <w:r w:rsidRPr="00BE28CC">
        <w:t>przygotował</w:t>
      </w:r>
      <w:r>
        <w:t xml:space="preserve"> m.in. dyżury telefoniczne obsługiwane przez ekspertów ZUS oraz przeprowadzi lekcje na temat ubezpieczeń społecznych w krakowskich szkołach ponadpodstawowych. </w:t>
      </w:r>
    </w:p>
    <w:p w14:paraId="0D5FA33D" w14:textId="77777777" w:rsidR="00D106BF" w:rsidRPr="00BD4D67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rPr>
          <w:b/>
        </w:rPr>
        <w:t xml:space="preserve">Wojewódzki Urząd Pracy w Krakowie </w:t>
      </w:r>
      <w:r w:rsidRPr="00C3794E">
        <w:t>oferuje m.in.</w:t>
      </w:r>
      <w:r>
        <w:rPr>
          <w:b/>
        </w:rPr>
        <w:t xml:space="preserve"> </w:t>
      </w:r>
      <w:r w:rsidRPr="00BD4D67">
        <w:t xml:space="preserve">warsztaty, spotkania w formie </w:t>
      </w:r>
      <w:proofErr w:type="spellStart"/>
      <w:r w:rsidRPr="00BD4D67">
        <w:t>coachingowej</w:t>
      </w:r>
      <w:proofErr w:type="spellEnd"/>
      <w:r w:rsidRPr="00BD4D67">
        <w:t xml:space="preserve"> oraz całą paletę zdalnych aktywności na temat m.in. kompetencji i predyspozycji zawodowych czy wizji projektowanego biznesu bądź rozwoju. </w:t>
      </w:r>
    </w:p>
    <w:p w14:paraId="290606FF" w14:textId="77777777" w:rsidR="00D106BF" w:rsidRPr="00BF4EF5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 xml:space="preserve">Na </w:t>
      </w:r>
      <w:proofErr w:type="spellStart"/>
      <w:r>
        <w:t>webinary</w:t>
      </w:r>
      <w:proofErr w:type="spellEnd"/>
      <w:r>
        <w:t xml:space="preserve"> online zapraszają specjaliści z sieci </w:t>
      </w:r>
      <w:r w:rsidRPr="005C5B07">
        <w:rPr>
          <w:b/>
        </w:rPr>
        <w:t>Punktów Informacyjnych Funduszy Europejskich w Małopolsce.</w:t>
      </w:r>
      <w:r>
        <w:rPr>
          <w:b/>
        </w:rPr>
        <w:t xml:space="preserve"> </w:t>
      </w:r>
      <w:r w:rsidRPr="00BF4EF5">
        <w:t>Spotkania informacyjne o różnej tematyce, związanej ze wsparciem biznesu ze środków zewnętrznych, będą realizowane z Krakowa, Chrzanowa, Nowego Targu, Nowego Sącza i Tarnowa.</w:t>
      </w:r>
    </w:p>
    <w:p w14:paraId="67472213" w14:textId="77777777" w:rsidR="00D106BF" w:rsidRPr="00910C5F" w:rsidRDefault="00D106BF" w:rsidP="00D106B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4A4FAA">
        <w:lastRenderedPageBreak/>
        <w:t xml:space="preserve">Urzędy pracy w całej Małopolsce: </w:t>
      </w:r>
      <w:r w:rsidRPr="00BD4D67">
        <w:rPr>
          <w:b/>
        </w:rPr>
        <w:t>Grodzki Urząd Pracy w Krakowie,</w:t>
      </w:r>
      <w:r>
        <w:t xml:space="preserve"> </w:t>
      </w:r>
      <w:r w:rsidRPr="004A4FAA">
        <w:rPr>
          <w:b/>
        </w:rPr>
        <w:t>Powiatowy Urząd Pracy dla Powiatu Nowosądeckiego, Powiatowe Urzędy Pracy</w:t>
      </w:r>
      <w:r w:rsidRPr="0085733C">
        <w:rPr>
          <w:b/>
        </w:rPr>
        <w:t xml:space="preserve"> w Tarnowie</w:t>
      </w:r>
      <w:r>
        <w:rPr>
          <w:b/>
        </w:rPr>
        <w:t xml:space="preserve">, </w:t>
      </w:r>
      <w:r w:rsidRPr="0085733C">
        <w:rPr>
          <w:b/>
        </w:rPr>
        <w:t>Wadowicach</w:t>
      </w:r>
      <w:r w:rsidRPr="00C87405">
        <w:rPr>
          <w:b/>
        </w:rPr>
        <w:t>, Oświęcimiu</w:t>
      </w:r>
      <w:r>
        <w:rPr>
          <w:b/>
        </w:rPr>
        <w:t>,</w:t>
      </w:r>
      <w:r w:rsidRPr="00C87405">
        <w:rPr>
          <w:b/>
        </w:rPr>
        <w:t xml:space="preserve"> Brzesku, Myślenicach, Bochni, Chrzanowie </w:t>
      </w:r>
      <w:r w:rsidRPr="00E2601E">
        <w:t xml:space="preserve">czy </w:t>
      </w:r>
      <w:r w:rsidRPr="00C87405">
        <w:rPr>
          <w:b/>
        </w:rPr>
        <w:t>Sądecki Urząd Pracy w Nowym Sączu</w:t>
      </w:r>
      <w:r w:rsidRPr="00C87405">
        <w:t xml:space="preserve"> </w:t>
      </w:r>
      <w:r>
        <w:t xml:space="preserve">przygotowały rozbudowaną ofertę konsultacji telefonicznych i warsztatów dotyczących np. różnych form aktywizacji zawodowej, zakładania własnej działalności gospodarczej, konsultacje z doradcami zawodowymi czy dyżury podczas których eksperci odpowiadać będą m.in. na pytania związane z przyznawaniem jednorazowych środków na podjęcie działalności gospodarczej. </w:t>
      </w:r>
    </w:p>
    <w:p w14:paraId="2EF33102" w14:textId="77777777" w:rsidR="00D106BF" w:rsidRDefault="00D106BF" w:rsidP="00D106BF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Calibri" w:hAnsi="Calibri" w:cs="Calibri"/>
        </w:rPr>
      </w:pPr>
      <w:r w:rsidRPr="00BD4D67">
        <w:rPr>
          <w:rFonts w:ascii="Calibri" w:hAnsi="Calibri" w:cs="Calibri"/>
          <w:b/>
        </w:rPr>
        <w:t>Stowarzyszenie Metropolia Krakowska</w:t>
      </w:r>
      <w:r>
        <w:rPr>
          <w:rFonts w:ascii="Calibri" w:hAnsi="Calibri" w:cs="Calibri"/>
        </w:rPr>
        <w:t xml:space="preserve"> organizuje webinarium na temat pozyskiwania funduszy na szkolenia i kursy. </w:t>
      </w:r>
    </w:p>
    <w:p w14:paraId="42ABE81A" w14:textId="77777777" w:rsidR="00D106BF" w:rsidRPr="002E251B" w:rsidRDefault="00D106BF" w:rsidP="00D106BF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b/>
        </w:rPr>
      </w:pPr>
      <w:r w:rsidRPr="002E251B">
        <w:rPr>
          <w:rFonts w:ascii="Calibri" w:hAnsi="Calibri" w:cs="Calibri"/>
          <w:b/>
        </w:rPr>
        <w:t>Państwowy Fundusz Rehabilitacji Osób Niepełnosprawnych Oddział w Krakowie</w:t>
      </w:r>
      <w:r w:rsidRPr="002E251B">
        <w:rPr>
          <w:rFonts w:ascii="Calibri" w:hAnsi="Calibri" w:cs="Calibri"/>
        </w:rPr>
        <w:t xml:space="preserve"> proponuje udział w seminarium na temat zatrudniania osób z niepełnosprawnościami. </w:t>
      </w:r>
    </w:p>
    <w:p w14:paraId="57F40722" w14:textId="77777777" w:rsidR="00D106BF" w:rsidRPr="002E251B" w:rsidRDefault="00D106BF" w:rsidP="00D106BF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b/>
        </w:rPr>
      </w:pPr>
      <w:r w:rsidRPr="002E251B">
        <w:rPr>
          <w:rFonts w:ascii="Calibri" w:hAnsi="Calibri" w:cs="Calibri"/>
          <w:b/>
        </w:rPr>
        <w:t xml:space="preserve">Bank Gospodarstwa Krajowego </w:t>
      </w:r>
      <w:r w:rsidRPr="002E251B">
        <w:rPr>
          <w:rFonts w:ascii="Calibri" w:hAnsi="Calibri" w:cs="Calibri"/>
        </w:rPr>
        <w:t>zachęca do udziału w webinariach na temat w</w:t>
      </w:r>
      <w:r w:rsidRPr="002E251B">
        <w:t>sparcia</w:t>
      </w:r>
      <w:r w:rsidRPr="00A841A5">
        <w:t xml:space="preserve"> inwestycyjne</w:t>
      </w:r>
      <w:r>
        <w:t>go i wspomagania</w:t>
      </w:r>
      <w:r w:rsidRPr="00A841A5">
        <w:t xml:space="preserve"> rozwoju kolejnych etapów dojrzałości gospodarczej przedsiębiorstw we wczesnej fazie rozwoju</w:t>
      </w:r>
      <w:r>
        <w:t xml:space="preserve"> oraz na temat wdrażane przez bank p</w:t>
      </w:r>
      <w:r w:rsidRPr="002E251B">
        <w:t>rogramu Pierwszy biznes – Wsparcie w Starcie</w:t>
      </w:r>
      <w:r>
        <w:t>.</w:t>
      </w:r>
    </w:p>
    <w:p w14:paraId="1F7F1853" w14:textId="47C28D73" w:rsidR="00BD4D67" w:rsidRDefault="00D106BF" w:rsidP="00D106BF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Calibri" w:hAnsi="Calibri" w:cs="Calibri"/>
        </w:rPr>
      </w:pPr>
      <w:r w:rsidRPr="005826FA">
        <w:t>Na webinarium postawiła również</w:t>
      </w:r>
      <w:r w:rsidRPr="005826FA">
        <w:rPr>
          <w:b/>
        </w:rPr>
        <w:t xml:space="preserve"> Fundacja Rozwoju Regionu Rabka</w:t>
      </w:r>
      <w:r w:rsidRPr="005826FA">
        <w:t>. Jego p</w:t>
      </w:r>
      <w:r w:rsidRPr="005826FA">
        <w:rPr>
          <w:rFonts w:cs="Tahoma"/>
        </w:rPr>
        <w:t>rzedmiotem będzie pokazanie „wyboistej” drogi do sukcesu Przedsiębiorców poprzez szczerze opowiedziane, prawdziwe historie porażek, które musieli ponieść, by osiągnąć powodzenie, często zmieniając branże i poszukując nowych rozwiązań</w:t>
      </w:r>
      <w:r w:rsidRPr="00D15434">
        <w:rPr>
          <w:rFonts w:cs="Tahoma"/>
          <w:sz w:val="20"/>
        </w:rPr>
        <w:t>.</w:t>
      </w:r>
      <w:r w:rsidR="00BD4D67">
        <w:rPr>
          <w:rFonts w:ascii="Calibri" w:hAnsi="Calibri" w:cs="Calibri"/>
        </w:rPr>
        <w:t xml:space="preserve"> </w:t>
      </w:r>
    </w:p>
    <w:p w14:paraId="38993B94" w14:textId="77777777" w:rsidR="00BD4D67" w:rsidRDefault="00BD4D67" w:rsidP="00AC2A30">
      <w:pPr>
        <w:spacing w:after="0" w:line="276" w:lineRule="auto"/>
        <w:jc w:val="both"/>
        <w:rPr>
          <w:rFonts w:cstheme="minorHAnsi"/>
          <w:b/>
        </w:rPr>
      </w:pPr>
    </w:p>
    <w:p w14:paraId="20A6D7DD" w14:textId="77777777" w:rsidR="00195D92" w:rsidRPr="00910C5F" w:rsidRDefault="00195D92" w:rsidP="00AC2A30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910C5F">
        <w:rPr>
          <w:rFonts w:cs="Arial"/>
          <w:b/>
          <w:sz w:val="24"/>
          <w:szCs w:val="24"/>
        </w:rPr>
        <w:t>Strona www z informacjami</w:t>
      </w:r>
    </w:p>
    <w:p w14:paraId="3521FAD1" w14:textId="22685860" w:rsidR="000F17D7" w:rsidRDefault="00344D61" w:rsidP="00AC2A30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Żeby wybrać odpowiednie</w:t>
      </w:r>
      <w:r w:rsidR="00195D92">
        <w:rPr>
          <w:rFonts w:cs="Arial"/>
        </w:rPr>
        <w:t xml:space="preserve"> dla siebie </w:t>
      </w:r>
      <w:r>
        <w:rPr>
          <w:rFonts w:cs="Arial"/>
        </w:rPr>
        <w:t>wydarzenie</w:t>
      </w:r>
      <w:r w:rsidR="00195D92">
        <w:rPr>
          <w:rFonts w:cs="Arial"/>
        </w:rPr>
        <w:t xml:space="preserve">, najlepiej skorzystać z wyszukiwarki wydarzeń znajdujących się na stronie </w:t>
      </w:r>
      <w:r w:rsidR="00195D92" w:rsidRPr="007077A0">
        <w:rPr>
          <w:rStyle w:val="Hipercze"/>
          <w:rFonts w:cs="Arial"/>
          <w:b/>
        </w:rPr>
        <w:t>www.tydzienprzedsiebiorczosci.malopolska.pl</w:t>
      </w:r>
      <w:r w:rsidR="00195D92" w:rsidRPr="00C03B59">
        <w:rPr>
          <w:rFonts w:cs="Arial"/>
          <w:b/>
        </w:rPr>
        <w:t>.</w:t>
      </w:r>
      <w:r w:rsidR="00195D92">
        <w:rPr>
          <w:rFonts w:cs="Arial"/>
        </w:rPr>
        <w:t xml:space="preserve"> </w:t>
      </w:r>
    </w:p>
    <w:p w14:paraId="045A5ACE" w14:textId="0CA2FE92" w:rsidR="00195D92" w:rsidRDefault="00195D92" w:rsidP="00AC2A30">
      <w:pPr>
        <w:spacing w:after="0" w:line="276" w:lineRule="auto"/>
        <w:jc w:val="both"/>
        <w:rPr>
          <w:rFonts w:cstheme="minorHAnsi"/>
          <w:color w:val="0563C1" w:themeColor="hyperlink"/>
          <w:u w:val="single"/>
        </w:rPr>
      </w:pPr>
      <w:r>
        <w:rPr>
          <w:rFonts w:cs="Arial"/>
        </w:rPr>
        <w:t xml:space="preserve">Zapraszamy również do polubienia profilu na Facebooku: </w:t>
      </w:r>
      <w:hyperlink r:id="rId12" w:history="1">
        <w:r w:rsidRPr="00E963DC">
          <w:rPr>
            <w:rFonts w:cstheme="minorHAnsi"/>
            <w:color w:val="0563C1" w:themeColor="hyperlink"/>
            <w:u w:val="single"/>
          </w:rPr>
          <w:t>www.facebook.com/stpmalopolska</w:t>
        </w:r>
      </w:hyperlink>
      <w:r>
        <w:rPr>
          <w:rFonts w:cstheme="minorHAnsi"/>
          <w:color w:val="0563C1" w:themeColor="hyperlink"/>
          <w:u w:val="single"/>
        </w:rPr>
        <w:t>.</w:t>
      </w:r>
    </w:p>
    <w:p w14:paraId="71212C21" w14:textId="77777777" w:rsidR="00195D92" w:rsidRDefault="00195D92" w:rsidP="00AC2A30">
      <w:pPr>
        <w:spacing w:after="0" w:line="276" w:lineRule="auto"/>
        <w:jc w:val="both"/>
        <w:rPr>
          <w:rFonts w:cstheme="minorHAnsi"/>
          <w:b/>
        </w:rPr>
      </w:pPr>
    </w:p>
    <w:p w14:paraId="317AB428" w14:textId="01E6F95D" w:rsidR="00762159" w:rsidRPr="00344D61" w:rsidRDefault="007F581B" w:rsidP="00AC2A30">
      <w:pPr>
        <w:spacing w:after="0" w:line="276" w:lineRule="auto"/>
        <w:jc w:val="both"/>
        <w:rPr>
          <w:rFonts w:cstheme="minorHAnsi"/>
        </w:rPr>
      </w:pPr>
      <w:r w:rsidRPr="005F2F6C">
        <w:rPr>
          <w:rFonts w:cstheme="minorHAnsi"/>
        </w:rPr>
        <w:t xml:space="preserve">Wszystkie wydarzenia są </w:t>
      </w:r>
      <w:r w:rsidRPr="000F17D7">
        <w:rPr>
          <w:rFonts w:cstheme="minorHAnsi"/>
          <w:b/>
        </w:rPr>
        <w:t>bezpłatne</w:t>
      </w:r>
      <w:r w:rsidRPr="005F2F6C">
        <w:rPr>
          <w:rFonts w:cstheme="minorHAnsi"/>
        </w:rPr>
        <w:t>,</w:t>
      </w:r>
      <w:r w:rsidR="000F17D7">
        <w:rPr>
          <w:rFonts w:cstheme="minorHAnsi"/>
        </w:rPr>
        <w:t xml:space="preserve"> </w:t>
      </w:r>
      <w:r w:rsidR="000F17D7" w:rsidRPr="000F17D7">
        <w:rPr>
          <w:rFonts w:cstheme="minorHAnsi"/>
        </w:rPr>
        <w:t>n</w:t>
      </w:r>
      <w:r w:rsidRPr="000F17D7">
        <w:rPr>
          <w:rFonts w:cstheme="minorHAnsi"/>
        </w:rPr>
        <w:t xml:space="preserve">a część </w:t>
      </w:r>
      <w:r w:rsidR="000F17D7" w:rsidRPr="000F17D7">
        <w:rPr>
          <w:rFonts w:cstheme="minorHAnsi"/>
        </w:rPr>
        <w:t>z nich</w:t>
      </w:r>
      <w:r w:rsidRPr="000F17D7">
        <w:rPr>
          <w:rFonts w:cstheme="minorHAnsi"/>
        </w:rPr>
        <w:t xml:space="preserve"> obowiązuje</w:t>
      </w:r>
      <w:r w:rsidRPr="005F2F6C">
        <w:rPr>
          <w:rFonts w:cstheme="minorHAnsi"/>
          <w:b/>
        </w:rPr>
        <w:t xml:space="preserve"> </w:t>
      </w:r>
      <w:r w:rsidRPr="000F17D7">
        <w:rPr>
          <w:rFonts w:cstheme="minorHAnsi"/>
        </w:rPr>
        <w:t>wcześniejsza</w:t>
      </w:r>
      <w:r w:rsidRPr="005F2F6C">
        <w:rPr>
          <w:rFonts w:cstheme="minorHAnsi"/>
          <w:b/>
        </w:rPr>
        <w:t xml:space="preserve"> rejestracja</w:t>
      </w:r>
      <w:r w:rsidRPr="005F2F6C">
        <w:rPr>
          <w:rFonts w:cstheme="minorHAnsi"/>
        </w:rPr>
        <w:t xml:space="preserve">. </w:t>
      </w:r>
    </w:p>
    <w:p w14:paraId="4B5E3A1F" w14:textId="77777777" w:rsidR="00762159" w:rsidRDefault="00762159" w:rsidP="00AC2A30">
      <w:pPr>
        <w:spacing w:after="0" w:line="276" w:lineRule="auto"/>
        <w:jc w:val="both"/>
        <w:rPr>
          <w:rFonts w:cs="Calibri"/>
          <w:i/>
          <w:sz w:val="20"/>
          <w:szCs w:val="20"/>
        </w:rPr>
      </w:pPr>
    </w:p>
    <w:p w14:paraId="58EE710D" w14:textId="4DC1004F" w:rsidR="003D1BE3" w:rsidRPr="003D1BE3" w:rsidRDefault="003D1BE3" w:rsidP="00AC2A30">
      <w:pPr>
        <w:spacing w:after="0" w:line="276" w:lineRule="auto"/>
        <w:jc w:val="both"/>
        <w:rPr>
          <w:rFonts w:cs="Calibri"/>
        </w:rPr>
      </w:pPr>
      <w:r w:rsidRPr="00B73B0F">
        <w:rPr>
          <w:rFonts w:cs="Calibri"/>
          <w:b/>
        </w:rPr>
        <w:t>Kontakt:</w:t>
      </w:r>
      <w:r w:rsidRPr="003D1BE3">
        <w:rPr>
          <w:rFonts w:cs="Calibri"/>
        </w:rPr>
        <w:t xml:space="preserve"> </w:t>
      </w:r>
      <w:r>
        <w:rPr>
          <w:rFonts w:cs="Calibri"/>
        </w:rPr>
        <w:t xml:space="preserve">Urząd Marszałkowski Województwa Małopolskiego, Departament Nadzoru Właścicielskiego </w:t>
      </w:r>
      <w:r>
        <w:rPr>
          <w:rFonts w:cs="Calibri"/>
        </w:rPr>
        <w:br/>
        <w:t xml:space="preserve">i Gospodarki, </w:t>
      </w:r>
      <w:hyperlink r:id="rId13" w:history="1">
        <w:r w:rsidRPr="003F7317">
          <w:rPr>
            <w:rStyle w:val="Hipercze"/>
            <w:rFonts w:cs="Calibri"/>
          </w:rPr>
          <w:t>rozwoj.gospodarczy@umwm.malopolska.pl</w:t>
        </w:r>
      </w:hyperlink>
      <w:r>
        <w:rPr>
          <w:rFonts w:cs="Calibri"/>
        </w:rPr>
        <w:t xml:space="preserve"> </w:t>
      </w:r>
    </w:p>
    <w:p w14:paraId="640CCBFA" w14:textId="77777777" w:rsidR="00344D61" w:rsidRDefault="00344D61" w:rsidP="00AC2A30">
      <w:pPr>
        <w:spacing w:after="0" w:line="276" w:lineRule="auto"/>
        <w:jc w:val="both"/>
        <w:rPr>
          <w:rFonts w:cs="Calibri"/>
          <w:i/>
          <w:sz w:val="20"/>
          <w:szCs w:val="20"/>
        </w:rPr>
      </w:pPr>
    </w:p>
    <w:p w14:paraId="522DD78E" w14:textId="77777777" w:rsidR="00B73B0F" w:rsidRDefault="00B73B0F" w:rsidP="00AC2A30">
      <w:pPr>
        <w:spacing w:after="0" w:line="276" w:lineRule="auto"/>
        <w:jc w:val="both"/>
        <w:rPr>
          <w:rFonts w:cs="Calibri"/>
          <w:i/>
          <w:sz w:val="20"/>
          <w:szCs w:val="20"/>
        </w:rPr>
      </w:pPr>
    </w:p>
    <w:p w14:paraId="43B334A2" w14:textId="77777777" w:rsidR="00B73B0F" w:rsidRDefault="00B73B0F" w:rsidP="00AC2A30">
      <w:pPr>
        <w:spacing w:after="0" w:line="276" w:lineRule="auto"/>
        <w:jc w:val="both"/>
        <w:rPr>
          <w:rFonts w:cs="Calibri"/>
          <w:i/>
          <w:sz w:val="20"/>
          <w:szCs w:val="20"/>
        </w:rPr>
      </w:pPr>
    </w:p>
    <w:p w14:paraId="4CF700B8" w14:textId="77777777" w:rsidR="00B73B0F" w:rsidRDefault="00B73B0F" w:rsidP="00AC2A30">
      <w:pPr>
        <w:spacing w:after="0" w:line="276" w:lineRule="auto"/>
        <w:jc w:val="both"/>
        <w:rPr>
          <w:rFonts w:cs="Calibri"/>
          <w:i/>
          <w:sz w:val="20"/>
          <w:szCs w:val="20"/>
        </w:rPr>
      </w:pPr>
    </w:p>
    <w:p w14:paraId="268B9DC4" w14:textId="303655C5" w:rsidR="007F581B" w:rsidRPr="00344D61" w:rsidRDefault="00511B4E" w:rsidP="00AC2A30">
      <w:pPr>
        <w:spacing w:after="0" w:line="276" w:lineRule="auto"/>
        <w:jc w:val="both"/>
        <w:rPr>
          <w:rFonts w:cs="Calibri"/>
          <w:i/>
          <w:color w:val="000000"/>
          <w:sz w:val="20"/>
          <w:szCs w:val="20"/>
        </w:rPr>
      </w:pPr>
      <w:r w:rsidRPr="00FA53E1">
        <w:rPr>
          <w:rFonts w:cs="Calibri"/>
          <w:i/>
          <w:sz w:val="20"/>
          <w:szCs w:val="20"/>
        </w:rPr>
        <w:t>Światowy Tydzień Prze</w:t>
      </w:r>
      <w:r w:rsidR="002E2E1C">
        <w:rPr>
          <w:rFonts w:cs="Calibri"/>
          <w:i/>
          <w:sz w:val="20"/>
          <w:szCs w:val="20"/>
        </w:rPr>
        <w:t>dsiębiorczości w Małopolsce 2021</w:t>
      </w:r>
      <w:r w:rsidRPr="00FA53E1">
        <w:rPr>
          <w:rFonts w:cs="Calibri"/>
          <w:i/>
          <w:sz w:val="20"/>
          <w:szCs w:val="20"/>
        </w:rPr>
        <w:t xml:space="preserve"> realizowany jest w ramach projektu „</w:t>
      </w:r>
      <w:proofErr w:type="spellStart"/>
      <w:r>
        <w:rPr>
          <w:rFonts w:cs="Calibri"/>
          <w:i/>
          <w:sz w:val="20"/>
          <w:szCs w:val="20"/>
        </w:rPr>
        <w:t>Startupowa</w:t>
      </w:r>
      <w:proofErr w:type="spellEnd"/>
      <w:r w:rsidRPr="00FA53E1">
        <w:rPr>
          <w:rFonts w:cs="Calibri"/>
          <w:i/>
          <w:sz w:val="20"/>
          <w:szCs w:val="20"/>
        </w:rPr>
        <w:t xml:space="preserve"> Małopolska – </w:t>
      </w:r>
      <w:r>
        <w:rPr>
          <w:rFonts w:cs="Calibri"/>
          <w:i/>
          <w:sz w:val="20"/>
          <w:szCs w:val="20"/>
        </w:rPr>
        <w:t>wsparcie</w:t>
      </w:r>
      <w:r w:rsidRPr="00FA53E1">
        <w:rPr>
          <w:rFonts w:cs="Calibri"/>
          <w:i/>
          <w:sz w:val="20"/>
          <w:szCs w:val="20"/>
        </w:rPr>
        <w:t xml:space="preserve"> przedsiębiorczości w regionie”, współfinansowanego ze środków Unii Europejskiej (Europejski Fundusz Rozwoju Regionalnego) w ramach Regionalnego Programu Operacyjnego Województwa Małopolskiego na lata 2014-2020</w:t>
      </w:r>
      <w:r w:rsidRPr="00FA53E1">
        <w:rPr>
          <w:rFonts w:cs="Calibri"/>
          <w:i/>
          <w:color w:val="000000"/>
          <w:sz w:val="20"/>
          <w:szCs w:val="20"/>
        </w:rPr>
        <w:t>.</w:t>
      </w:r>
    </w:p>
    <w:sectPr w:rsidR="007F581B" w:rsidRPr="00344D61" w:rsidSect="00FF72B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0ADDE" w14:textId="77777777" w:rsidR="0027055D" w:rsidRDefault="0027055D" w:rsidP="005F2F6C">
      <w:pPr>
        <w:spacing w:after="0" w:line="240" w:lineRule="auto"/>
      </w:pPr>
      <w:r>
        <w:separator/>
      </w:r>
    </w:p>
  </w:endnote>
  <w:endnote w:type="continuationSeparator" w:id="0">
    <w:p w14:paraId="48BF4633" w14:textId="77777777" w:rsidR="0027055D" w:rsidRDefault="0027055D" w:rsidP="005F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100369"/>
      <w:docPartObj>
        <w:docPartGallery w:val="Page Numbers (Bottom of Page)"/>
        <w:docPartUnique/>
      </w:docPartObj>
    </w:sdtPr>
    <w:sdtEndPr/>
    <w:sdtContent>
      <w:p w14:paraId="25912C53" w14:textId="307CE350" w:rsidR="006424D6" w:rsidRDefault="00642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891">
          <w:rPr>
            <w:noProof/>
          </w:rPr>
          <w:t>3</w:t>
        </w:r>
        <w:r>
          <w:fldChar w:fldCharType="end"/>
        </w:r>
      </w:p>
    </w:sdtContent>
  </w:sdt>
  <w:p w14:paraId="68B49F07" w14:textId="77777777" w:rsidR="006424D6" w:rsidRDefault="006424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92E27" w14:textId="77777777" w:rsidR="0027055D" w:rsidRDefault="0027055D" w:rsidP="005F2F6C">
      <w:pPr>
        <w:spacing w:after="0" w:line="240" w:lineRule="auto"/>
      </w:pPr>
      <w:r>
        <w:separator/>
      </w:r>
    </w:p>
  </w:footnote>
  <w:footnote w:type="continuationSeparator" w:id="0">
    <w:p w14:paraId="651C3830" w14:textId="77777777" w:rsidR="0027055D" w:rsidRDefault="0027055D" w:rsidP="005F2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87DDA"/>
    <w:multiLevelType w:val="hybridMultilevel"/>
    <w:tmpl w:val="AC7EF8F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9B14C3"/>
    <w:multiLevelType w:val="hybridMultilevel"/>
    <w:tmpl w:val="07C21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D2BE6"/>
    <w:multiLevelType w:val="hybridMultilevel"/>
    <w:tmpl w:val="AC220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2003D"/>
    <w:multiLevelType w:val="hybridMultilevel"/>
    <w:tmpl w:val="C7C6A0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D4B07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F64FDC"/>
    <w:multiLevelType w:val="hybridMultilevel"/>
    <w:tmpl w:val="E98E69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812B35"/>
    <w:multiLevelType w:val="hybridMultilevel"/>
    <w:tmpl w:val="AD5E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E0504"/>
    <w:multiLevelType w:val="hybridMultilevel"/>
    <w:tmpl w:val="4E80EAD6"/>
    <w:lvl w:ilvl="0" w:tplc="A2622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E0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07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58D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234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81E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AF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CE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8C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84FD8"/>
    <w:multiLevelType w:val="hybridMultilevel"/>
    <w:tmpl w:val="2BC81DA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883F92"/>
    <w:multiLevelType w:val="hybridMultilevel"/>
    <w:tmpl w:val="D3620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809F3"/>
    <w:multiLevelType w:val="hybridMultilevel"/>
    <w:tmpl w:val="B784F53A"/>
    <w:lvl w:ilvl="0" w:tplc="68EED842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81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6CE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07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00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922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A1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0F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2C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DD"/>
    <w:rsid w:val="00004757"/>
    <w:rsid w:val="00021C4F"/>
    <w:rsid w:val="00022ECB"/>
    <w:rsid w:val="00022F07"/>
    <w:rsid w:val="00025406"/>
    <w:rsid w:val="00025D59"/>
    <w:rsid w:val="00027925"/>
    <w:rsid w:val="00032B28"/>
    <w:rsid w:val="00035EE4"/>
    <w:rsid w:val="000404D8"/>
    <w:rsid w:val="000479B4"/>
    <w:rsid w:val="00051AAE"/>
    <w:rsid w:val="00054FFD"/>
    <w:rsid w:val="000623ED"/>
    <w:rsid w:val="000627B2"/>
    <w:rsid w:val="0007139D"/>
    <w:rsid w:val="00076D09"/>
    <w:rsid w:val="000A2478"/>
    <w:rsid w:val="000C66D5"/>
    <w:rsid w:val="000E1463"/>
    <w:rsid w:val="000E6175"/>
    <w:rsid w:val="000F17D7"/>
    <w:rsid w:val="001000F5"/>
    <w:rsid w:val="001033FB"/>
    <w:rsid w:val="00130ED8"/>
    <w:rsid w:val="001315DC"/>
    <w:rsid w:val="00136A7D"/>
    <w:rsid w:val="00137043"/>
    <w:rsid w:val="00141032"/>
    <w:rsid w:val="00142E6B"/>
    <w:rsid w:val="00147056"/>
    <w:rsid w:val="00164523"/>
    <w:rsid w:val="00172C3F"/>
    <w:rsid w:val="00187411"/>
    <w:rsid w:val="00195937"/>
    <w:rsid w:val="00195D92"/>
    <w:rsid w:val="001A31E4"/>
    <w:rsid w:val="001B6759"/>
    <w:rsid w:val="001B6B49"/>
    <w:rsid w:val="001C0A22"/>
    <w:rsid w:val="001C11A8"/>
    <w:rsid w:val="001C5FB6"/>
    <w:rsid w:val="001D7282"/>
    <w:rsid w:val="001E2C6B"/>
    <w:rsid w:val="001E6851"/>
    <w:rsid w:val="001F10EE"/>
    <w:rsid w:val="00200BF7"/>
    <w:rsid w:val="00204937"/>
    <w:rsid w:val="00206891"/>
    <w:rsid w:val="0021038F"/>
    <w:rsid w:val="002110BC"/>
    <w:rsid w:val="00217291"/>
    <w:rsid w:val="002212BF"/>
    <w:rsid w:val="002250F9"/>
    <w:rsid w:val="00241C79"/>
    <w:rsid w:val="00243F2E"/>
    <w:rsid w:val="00243F54"/>
    <w:rsid w:val="00247652"/>
    <w:rsid w:val="00260878"/>
    <w:rsid w:val="0027055D"/>
    <w:rsid w:val="00274881"/>
    <w:rsid w:val="00275C22"/>
    <w:rsid w:val="0027632C"/>
    <w:rsid w:val="00276AA2"/>
    <w:rsid w:val="002A4E49"/>
    <w:rsid w:val="002B4659"/>
    <w:rsid w:val="002D586F"/>
    <w:rsid w:val="002E2E1C"/>
    <w:rsid w:val="002F7754"/>
    <w:rsid w:val="003006D6"/>
    <w:rsid w:val="00301EDB"/>
    <w:rsid w:val="003029AE"/>
    <w:rsid w:val="00327455"/>
    <w:rsid w:val="00344D61"/>
    <w:rsid w:val="0034514C"/>
    <w:rsid w:val="00355202"/>
    <w:rsid w:val="00356CF1"/>
    <w:rsid w:val="00361D50"/>
    <w:rsid w:val="003737FC"/>
    <w:rsid w:val="00376CF1"/>
    <w:rsid w:val="003836A4"/>
    <w:rsid w:val="00385017"/>
    <w:rsid w:val="003906E1"/>
    <w:rsid w:val="00391536"/>
    <w:rsid w:val="003922D3"/>
    <w:rsid w:val="003968F6"/>
    <w:rsid w:val="003A6202"/>
    <w:rsid w:val="003B57B8"/>
    <w:rsid w:val="003C143A"/>
    <w:rsid w:val="003D1BE3"/>
    <w:rsid w:val="003E2AE5"/>
    <w:rsid w:val="003F319C"/>
    <w:rsid w:val="003F79B8"/>
    <w:rsid w:val="00401D15"/>
    <w:rsid w:val="00412B7A"/>
    <w:rsid w:val="0042478B"/>
    <w:rsid w:val="004342F4"/>
    <w:rsid w:val="00444832"/>
    <w:rsid w:val="0046610B"/>
    <w:rsid w:val="004828E8"/>
    <w:rsid w:val="004848CD"/>
    <w:rsid w:val="004A0ED2"/>
    <w:rsid w:val="004A265D"/>
    <w:rsid w:val="004A26B9"/>
    <w:rsid w:val="004A2D98"/>
    <w:rsid w:val="004A4FAA"/>
    <w:rsid w:val="004A5339"/>
    <w:rsid w:val="004B13C7"/>
    <w:rsid w:val="004B13D3"/>
    <w:rsid w:val="004C5ADD"/>
    <w:rsid w:val="004C7EEC"/>
    <w:rsid w:val="004E320B"/>
    <w:rsid w:val="004E5D16"/>
    <w:rsid w:val="004F5D8A"/>
    <w:rsid w:val="00511B4E"/>
    <w:rsid w:val="005225D7"/>
    <w:rsid w:val="005278DD"/>
    <w:rsid w:val="005367CA"/>
    <w:rsid w:val="0055172E"/>
    <w:rsid w:val="005636FA"/>
    <w:rsid w:val="0056790F"/>
    <w:rsid w:val="00580C7B"/>
    <w:rsid w:val="005A1094"/>
    <w:rsid w:val="005B794C"/>
    <w:rsid w:val="005C1BC3"/>
    <w:rsid w:val="005C5B07"/>
    <w:rsid w:val="005C7C9D"/>
    <w:rsid w:val="005D0709"/>
    <w:rsid w:val="005D3FDA"/>
    <w:rsid w:val="005F014C"/>
    <w:rsid w:val="005F0763"/>
    <w:rsid w:val="005F2F6C"/>
    <w:rsid w:val="006424D6"/>
    <w:rsid w:val="006472FA"/>
    <w:rsid w:val="00653FFC"/>
    <w:rsid w:val="006853FD"/>
    <w:rsid w:val="0069186A"/>
    <w:rsid w:val="006A75EB"/>
    <w:rsid w:val="006B1E08"/>
    <w:rsid w:val="006C3894"/>
    <w:rsid w:val="006E304C"/>
    <w:rsid w:val="006E4841"/>
    <w:rsid w:val="006F382B"/>
    <w:rsid w:val="006F42D5"/>
    <w:rsid w:val="0070017D"/>
    <w:rsid w:val="00701705"/>
    <w:rsid w:val="0070674F"/>
    <w:rsid w:val="007077A0"/>
    <w:rsid w:val="00712EA9"/>
    <w:rsid w:val="007233D2"/>
    <w:rsid w:val="00724439"/>
    <w:rsid w:val="00724C67"/>
    <w:rsid w:val="00725CFA"/>
    <w:rsid w:val="007311EE"/>
    <w:rsid w:val="00753162"/>
    <w:rsid w:val="00761DC9"/>
    <w:rsid w:val="00762159"/>
    <w:rsid w:val="0079215E"/>
    <w:rsid w:val="00792CFE"/>
    <w:rsid w:val="00794E1B"/>
    <w:rsid w:val="007A5FC1"/>
    <w:rsid w:val="007A6152"/>
    <w:rsid w:val="007C5EF8"/>
    <w:rsid w:val="007D6711"/>
    <w:rsid w:val="007F47B5"/>
    <w:rsid w:val="007F581B"/>
    <w:rsid w:val="0080212B"/>
    <w:rsid w:val="00821CDA"/>
    <w:rsid w:val="00851CB4"/>
    <w:rsid w:val="0085733C"/>
    <w:rsid w:val="00861831"/>
    <w:rsid w:val="00863449"/>
    <w:rsid w:val="00880E2F"/>
    <w:rsid w:val="00893D7F"/>
    <w:rsid w:val="008A2D31"/>
    <w:rsid w:val="008A6F26"/>
    <w:rsid w:val="008B26CF"/>
    <w:rsid w:val="008B5B56"/>
    <w:rsid w:val="008C10C9"/>
    <w:rsid w:val="008C2E35"/>
    <w:rsid w:val="008D1625"/>
    <w:rsid w:val="008F28F1"/>
    <w:rsid w:val="00905959"/>
    <w:rsid w:val="00907363"/>
    <w:rsid w:val="00910C5F"/>
    <w:rsid w:val="00915B07"/>
    <w:rsid w:val="00920E44"/>
    <w:rsid w:val="00921E28"/>
    <w:rsid w:val="00930750"/>
    <w:rsid w:val="0093407A"/>
    <w:rsid w:val="009342E5"/>
    <w:rsid w:val="00946081"/>
    <w:rsid w:val="00950F02"/>
    <w:rsid w:val="0096483B"/>
    <w:rsid w:val="00982169"/>
    <w:rsid w:val="009857C1"/>
    <w:rsid w:val="00990479"/>
    <w:rsid w:val="00991A53"/>
    <w:rsid w:val="00993112"/>
    <w:rsid w:val="0099481E"/>
    <w:rsid w:val="009960E7"/>
    <w:rsid w:val="0099675C"/>
    <w:rsid w:val="009A310E"/>
    <w:rsid w:val="009B3A01"/>
    <w:rsid w:val="009C260C"/>
    <w:rsid w:val="00A0005F"/>
    <w:rsid w:val="00A07B75"/>
    <w:rsid w:val="00A1226A"/>
    <w:rsid w:val="00A2568E"/>
    <w:rsid w:val="00A3115B"/>
    <w:rsid w:val="00A37B66"/>
    <w:rsid w:val="00A46385"/>
    <w:rsid w:val="00A5654B"/>
    <w:rsid w:val="00A64C92"/>
    <w:rsid w:val="00A727F6"/>
    <w:rsid w:val="00A87F1A"/>
    <w:rsid w:val="00AC1EA9"/>
    <w:rsid w:val="00AC2A30"/>
    <w:rsid w:val="00AD6721"/>
    <w:rsid w:val="00AE75DB"/>
    <w:rsid w:val="00B1027B"/>
    <w:rsid w:val="00B11ABB"/>
    <w:rsid w:val="00B15386"/>
    <w:rsid w:val="00B23089"/>
    <w:rsid w:val="00B32DFF"/>
    <w:rsid w:val="00B342F2"/>
    <w:rsid w:val="00B462CE"/>
    <w:rsid w:val="00B71053"/>
    <w:rsid w:val="00B73B0F"/>
    <w:rsid w:val="00BA1884"/>
    <w:rsid w:val="00BB5DC6"/>
    <w:rsid w:val="00BB68FC"/>
    <w:rsid w:val="00BD04B9"/>
    <w:rsid w:val="00BD4D67"/>
    <w:rsid w:val="00BE28CC"/>
    <w:rsid w:val="00BF0C28"/>
    <w:rsid w:val="00BF4EF5"/>
    <w:rsid w:val="00C00A7D"/>
    <w:rsid w:val="00C06583"/>
    <w:rsid w:val="00C17D09"/>
    <w:rsid w:val="00C3794E"/>
    <w:rsid w:val="00C450C4"/>
    <w:rsid w:val="00C641B8"/>
    <w:rsid w:val="00C65F53"/>
    <w:rsid w:val="00C7141F"/>
    <w:rsid w:val="00C861C9"/>
    <w:rsid w:val="00C87405"/>
    <w:rsid w:val="00C94074"/>
    <w:rsid w:val="00C97DE5"/>
    <w:rsid w:val="00CA4C0F"/>
    <w:rsid w:val="00CA639F"/>
    <w:rsid w:val="00CB38F4"/>
    <w:rsid w:val="00CB6EF1"/>
    <w:rsid w:val="00CD3547"/>
    <w:rsid w:val="00CE7983"/>
    <w:rsid w:val="00CF465B"/>
    <w:rsid w:val="00D0298B"/>
    <w:rsid w:val="00D106BF"/>
    <w:rsid w:val="00D14749"/>
    <w:rsid w:val="00D17F1D"/>
    <w:rsid w:val="00D236A3"/>
    <w:rsid w:val="00D26A1A"/>
    <w:rsid w:val="00D460E3"/>
    <w:rsid w:val="00D5025D"/>
    <w:rsid w:val="00D52B28"/>
    <w:rsid w:val="00D52EF0"/>
    <w:rsid w:val="00D7210E"/>
    <w:rsid w:val="00D7293F"/>
    <w:rsid w:val="00D8121F"/>
    <w:rsid w:val="00D90AD1"/>
    <w:rsid w:val="00DB0F86"/>
    <w:rsid w:val="00DB18A1"/>
    <w:rsid w:val="00DB3E03"/>
    <w:rsid w:val="00DB7263"/>
    <w:rsid w:val="00DC0BF0"/>
    <w:rsid w:val="00E218E4"/>
    <w:rsid w:val="00E2601E"/>
    <w:rsid w:val="00E42D28"/>
    <w:rsid w:val="00E506CF"/>
    <w:rsid w:val="00E506EA"/>
    <w:rsid w:val="00E753C4"/>
    <w:rsid w:val="00E760E9"/>
    <w:rsid w:val="00E7783A"/>
    <w:rsid w:val="00E9151E"/>
    <w:rsid w:val="00E939A9"/>
    <w:rsid w:val="00E963DC"/>
    <w:rsid w:val="00EA6234"/>
    <w:rsid w:val="00EC21CC"/>
    <w:rsid w:val="00EC3A44"/>
    <w:rsid w:val="00ED2B3C"/>
    <w:rsid w:val="00EE3263"/>
    <w:rsid w:val="00EE37F9"/>
    <w:rsid w:val="00EE5514"/>
    <w:rsid w:val="00F1307B"/>
    <w:rsid w:val="00F22AF8"/>
    <w:rsid w:val="00F2481D"/>
    <w:rsid w:val="00F259A7"/>
    <w:rsid w:val="00F35339"/>
    <w:rsid w:val="00F374F4"/>
    <w:rsid w:val="00F60832"/>
    <w:rsid w:val="00F7450F"/>
    <w:rsid w:val="00F74F35"/>
    <w:rsid w:val="00F855E3"/>
    <w:rsid w:val="00FA53E1"/>
    <w:rsid w:val="00FB0556"/>
    <w:rsid w:val="00FC3AF9"/>
    <w:rsid w:val="00FD6E84"/>
    <w:rsid w:val="00FE06FD"/>
    <w:rsid w:val="00FE5202"/>
    <w:rsid w:val="00FF4CF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DE32"/>
  <w15:docId w15:val="{D4DC55B2-DC63-442E-96B6-64E9A335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A1A"/>
    <w:pPr>
      <w:ind w:left="720"/>
      <w:contextualSpacing/>
    </w:pPr>
  </w:style>
  <w:style w:type="paragraph" w:styleId="Bezodstpw">
    <w:name w:val="No Spacing"/>
    <w:uiPriority w:val="1"/>
    <w:qFormat/>
    <w:rsid w:val="00C97DE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23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3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3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3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3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F6C"/>
  </w:style>
  <w:style w:type="paragraph" w:styleId="Stopka">
    <w:name w:val="footer"/>
    <w:basedOn w:val="Normalny"/>
    <w:link w:val="StopkaZnak"/>
    <w:uiPriority w:val="99"/>
    <w:unhideWhenUsed/>
    <w:rsid w:val="005F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F6C"/>
  </w:style>
  <w:style w:type="character" w:styleId="Pogrubienie">
    <w:name w:val="Strong"/>
    <w:basedOn w:val="Domylnaczcionkaakapitu"/>
    <w:uiPriority w:val="22"/>
    <w:qFormat/>
    <w:rsid w:val="00BF0C28"/>
    <w:rPr>
      <w:b/>
      <w:bCs/>
    </w:rPr>
  </w:style>
  <w:style w:type="character" w:styleId="Hipercze">
    <w:name w:val="Hyperlink"/>
    <w:basedOn w:val="Domylnaczcionkaakapitu"/>
    <w:unhideWhenUsed/>
    <w:rsid w:val="00BF0C28"/>
    <w:rPr>
      <w:color w:val="0000FF"/>
      <w:u w:val="single"/>
    </w:rPr>
  </w:style>
  <w:style w:type="character" w:customStyle="1" w:styleId="st">
    <w:name w:val="st"/>
    <w:basedOn w:val="Domylnaczcionkaakapitu"/>
    <w:rsid w:val="009A310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56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56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568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4881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A3115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E75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31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31164">
          <w:marLeft w:val="0"/>
          <w:marRight w:val="15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578">
          <w:marLeft w:val="0"/>
          <w:marRight w:val="15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3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ozwoj.gospodarczy@umwm.malo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acebook.com/stpmalopol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ydzienprzedsiebiorczosci.malopolska.pl/spotkanie-mlodego-biznes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ekoeko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2017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</dc:creator>
  <cp:lastModifiedBy>Krzyszycha, Jakub</cp:lastModifiedBy>
  <cp:revision>18</cp:revision>
  <cp:lastPrinted>2020-11-12T11:17:00Z</cp:lastPrinted>
  <dcterms:created xsi:type="dcterms:W3CDTF">2021-10-27T08:25:00Z</dcterms:created>
  <dcterms:modified xsi:type="dcterms:W3CDTF">2021-11-03T13:47:00Z</dcterms:modified>
</cp:coreProperties>
</file>