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FEB31" w14:textId="041ABFBA" w:rsidR="003F60CB" w:rsidRPr="00B33C0F" w:rsidRDefault="001E6E61" w:rsidP="003F60CB">
      <w:pPr>
        <w:spacing w:after="0" w:line="240" w:lineRule="auto"/>
        <w:ind w:left="6372" w:firstLine="708"/>
        <w:outlineLvl w:val="0"/>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                     Zał. nr 1 B</w:t>
      </w:r>
      <w:r w:rsidR="00042D04">
        <w:rPr>
          <w:rFonts w:ascii="Times New Roman" w:eastAsia="Times New Roman" w:hAnsi="Times New Roman" w:cs="Times New Roman"/>
          <w:bCs/>
          <w:lang w:eastAsia="pl-PL"/>
        </w:rPr>
        <w:t xml:space="preserve">                        </w:t>
      </w:r>
      <w:r w:rsidR="000B567D">
        <w:rPr>
          <w:rFonts w:ascii="Times New Roman" w:eastAsia="Times New Roman" w:hAnsi="Times New Roman" w:cs="Times New Roman"/>
          <w:bCs/>
          <w:lang w:eastAsia="pl-PL"/>
        </w:rPr>
        <w:t xml:space="preserve">                </w:t>
      </w:r>
      <w:r w:rsidR="003F60CB" w:rsidRPr="00B33C0F">
        <w:rPr>
          <w:rFonts w:ascii="Times New Roman" w:eastAsia="Times New Roman" w:hAnsi="Times New Roman" w:cs="Times New Roman"/>
          <w:bCs/>
          <w:lang w:eastAsia="pl-PL"/>
        </w:rPr>
        <w:t xml:space="preserve"> </w:t>
      </w:r>
    </w:p>
    <w:p w14:paraId="5F5E67A7" w14:textId="2ADA6288" w:rsidR="003F60CB" w:rsidRPr="00C03AE1" w:rsidRDefault="003F60CB" w:rsidP="003F60CB">
      <w:pPr>
        <w:spacing w:after="0" w:line="240" w:lineRule="auto"/>
        <w:ind w:left="1416" w:firstLine="708"/>
        <w:outlineLvl w:val="0"/>
        <w:rPr>
          <w:rFonts w:ascii="Times New Roman" w:eastAsia="Times New Roman" w:hAnsi="Times New Roman" w:cs="Times New Roman"/>
          <w:b/>
          <w:color w:val="FF0000"/>
          <w:sz w:val="28"/>
          <w:szCs w:val="20"/>
          <w:lang w:eastAsia="pl-PL"/>
        </w:rPr>
      </w:pPr>
      <w:r w:rsidRPr="00351996">
        <w:rPr>
          <w:rFonts w:ascii="Times New Roman" w:eastAsia="Times New Roman" w:hAnsi="Times New Roman" w:cs="Times New Roman"/>
          <w:bCs/>
          <w:color w:val="FF0000"/>
          <w:sz w:val="28"/>
          <w:szCs w:val="20"/>
          <w:lang w:eastAsia="pl-PL"/>
        </w:rPr>
        <w:t xml:space="preserve">       </w:t>
      </w:r>
      <w:r w:rsidR="009E74DE" w:rsidRPr="00351996">
        <w:rPr>
          <w:rFonts w:ascii="Times New Roman" w:eastAsia="Times New Roman" w:hAnsi="Times New Roman" w:cs="Times New Roman"/>
          <w:bCs/>
          <w:color w:val="FF0000"/>
          <w:sz w:val="28"/>
          <w:szCs w:val="20"/>
          <w:lang w:eastAsia="pl-PL"/>
        </w:rPr>
        <w:t xml:space="preserve">      </w:t>
      </w:r>
      <w:r w:rsidRPr="004C42D9">
        <w:rPr>
          <w:rFonts w:ascii="Times New Roman" w:eastAsia="Times New Roman" w:hAnsi="Times New Roman" w:cs="Times New Roman"/>
          <w:bCs/>
          <w:sz w:val="28"/>
          <w:szCs w:val="20"/>
          <w:lang w:eastAsia="pl-PL"/>
        </w:rPr>
        <w:t>UMOWA Nr DI.272</w:t>
      </w:r>
      <w:r w:rsidR="000A4275" w:rsidRPr="004C42D9">
        <w:rPr>
          <w:rFonts w:ascii="Times New Roman" w:eastAsia="Times New Roman" w:hAnsi="Times New Roman" w:cs="Times New Roman"/>
          <w:bCs/>
          <w:sz w:val="28"/>
          <w:szCs w:val="20"/>
          <w:lang w:eastAsia="pl-PL"/>
        </w:rPr>
        <w:t>.</w:t>
      </w:r>
      <w:r w:rsidR="004C42D9" w:rsidRPr="004C42D9">
        <w:rPr>
          <w:rFonts w:ascii="Times New Roman" w:eastAsia="Times New Roman" w:hAnsi="Times New Roman" w:cs="Times New Roman"/>
          <w:bCs/>
          <w:sz w:val="28"/>
          <w:szCs w:val="20"/>
          <w:lang w:eastAsia="pl-PL"/>
        </w:rPr>
        <w:t>6</w:t>
      </w:r>
      <w:r w:rsidR="004A1DBC" w:rsidRPr="004C42D9">
        <w:rPr>
          <w:rFonts w:ascii="Times New Roman" w:eastAsia="Times New Roman" w:hAnsi="Times New Roman" w:cs="Times New Roman"/>
          <w:bCs/>
          <w:sz w:val="28"/>
          <w:szCs w:val="20"/>
          <w:lang w:eastAsia="pl-PL"/>
        </w:rPr>
        <w:t>.</w:t>
      </w:r>
      <w:r w:rsidRPr="004C42D9">
        <w:rPr>
          <w:rFonts w:ascii="Times New Roman" w:eastAsia="Times New Roman" w:hAnsi="Times New Roman" w:cs="Times New Roman"/>
          <w:bCs/>
          <w:sz w:val="28"/>
          <w:szCs w:val="20"/>
          <w:lang w:eastAsia="pl-PL"/>
        </w:rPr>
        <w:t>201</w:t>
      </w:r>
      <w:r w:rsidR="004C42D9" w:rsidRPr="004C42D9">
        <w:rPr>
          <w:rFonts w:ascii="Times New Roman" w:eastAsia="Times New Roman" w:hAnsi="Times New Roman" w:cs="Times New Roman"/>
          <w:bCs/>
          <w:sz w:val="28"/>
          <w:szCs w:val="20"/>
          <w:lang w:eastAsia="pl-PL"/>
        </w:rPr>
        <w:t>9</w:t>
      </w:r>
      <w:r w:rsidRPr="004C42D9">
        <w:rPr>
          <w:rFonts w:ascii="Times New Roman" w:eastAsia="Times New Roman" w:hAnsi="Times New Roman" w:cs="Times New Roman"/>
          <w:bCs/>
          <w:sz w:val="28"/>
          <w:szCs w:val="20"/>
          <w:lang w:eastAsia="pl-PL"/>
        </w:rPr>
        <w:t xml:space="preserve">  </w:t>
      </w:r>
      <w:r w:rsidRPr="004C42D9">
        <w:rPr>
          <w:rFonts w:ascii="Times New Roman" w:eastAsia="Times New Roman" w:hAnsi="Times New Roman" w:cs="Times New Roman"/>
          <w:b/>
          <w:sz w:val="28"/>
          <w:szCs w:val="20"/>
          <w:lang w:eastAsia="pl-PL"/>
        </w:rPr>
        <w:t xml:space="preserve">                   </w:t>
      </w:r>
      <w:r w:rsidRPr="004C42D9">
        <w:rPr>
          <w:rFonts w:ascii="Times New Roman" w:eastAsia="Times New Roman" w:hAnsi="Times New Roman" w:cs="Times New Roman"/>
          <w:lang w:eastAsia="pl-PL"/>
        </w:rPr>
        <w:t xml:space="preserve"> </w:t>
      </w:r>
      <w:r w:rsidR="004A1DBC" w:rsidRPr="004C42D9">
        <w:rPr>
          <w:rFonts w:ascii="Times New Roman" w:eastAsia="Times New Roman" w:hAnsi="Times New Roman" w:cs="Times New Roman"/>
          <w:lang w:eastAsia="pl-PL"/>
        </w:rPr>
        <w:t xml:space="preserve">            </w:t>
      </w:r>
      <w:r w:rsidRPr="004C42D9">
        <w:rPr>
          <w:rFonts w:ascii="Times New Roman" w:eastAsia="Times New Roman" w:hAnsi="Times New Roman" w:cs="Times New Roman"/>
          <w:b/>
          <w:sz w:val="28"/>
          <w:szCs w:val="20"/>
          <w:lang w:eastAsia="pl-PL"/>
        </w:rPr>
        <w:t xml:space="preserve">            </w:t>
      </w:r>
      <w:r w:rsidR="00FC66F4" w:rsidRPr="004C42D9">
        <w:rPr>
          <w:rFonts w:ascii="Times New Roman" w:eastAsia="Times New Roman" w:hAnsi="Times New Roman" w:cs="Times New Roman"/>
          <w:bCs/>
          <w:lang w:eastAsia="pl-PL"/>
        </w:rPr>
        <w:t xml:space="preserve">                    </w:t>
      </w:r>
      <w:r w:rsidRPr="004C42D9">
        <w:rPr>
          <w:rFonts w:ascii="Times New Roman" w:eastAsia="Times New Roman" w:hAnsi="Times New Roman" w:cs="Times New Roman"/>
          <w:b/>
          <w:sz w:val="28"/>
          <w:szCs w:val="20"/>
          <w:lang w:eastAsia="pl-PL"/>
        </w:rPr>
        <w:t xml:space="preserve">                         </w:t>
      </w:r>
    </w:p>
    <w:p w14:paraId="43BB5BFE" w14:textId="77777777" w:rsidR="00AE397F" w:rsidRPr="00C03AE1" w:rsidRDefault="00AE397F" w:rsidP="003F60CB">
      <w:pPr>
        <w:spacing w:after="0" w:line="240" w:lineRule="auto"/>
        <w:jc w:val="both"/>
        <w:rPr>
          <w:rFonts w:ascii="Times New Roman" w:eastAsia="Times New Roman" w:hAnsi="Times New Roman" w:cs="Times New Roman"/>
          <w:color w:val="FF0000"/>
          <w:szCs w:val="20"/>
          <w:lang w:eastAsia="pl-PL"/>
        </w:rPr>
      </w:pPr>
    </w:p>
    <w:p w14:paraId="05C4EF73" w14:textId="5018443A" w:rsidR="003F60CB" w:rsidRPr="00A61181" w:rsidRDefault="003F60CB" w:rsidP="003F60CB">
      <w:pPr>
        <w:spacing w:after="0" w:line="240" w:lineRule="auto"/>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zawarta w dniu </w:t>
      </w:r>
      <w:r w:rsidR="004C42D9" w:rsidRPr="00A61181">
        <w:rPr>
          <w:rFonts w:ascii="Times New Roman" w:eastAsia="Times New Roman" w:hAnsi="Times New Roman" w:cs="Times New Roman"/>
          <w:sz w:val="21"/>
          <w:szCs w:val="21"/>
          <w:lang w:eastAsia="pl-PL"/>
        </w:rPr>
        <w:t>.............</w:t>
      </w:r>
      <w:r w:rsidR="008A52BF" w:rsidRPr="00A61181">
        <w:rPr>
          <w:rFonts w:ascii="Times New Roman" w:eastAsia="Times New Roman" w:hAnsi="Times New Roman" w:cs="Times New Roman"/>
          <w:sz w:val="21"/>
          <w:szCs w:val="21"/>
          <w:lang w:eastAsia="pl-PL"/>
        </w:rPr>
        <w:t>.</w:t>
      </w:r>
      <w:r w:rsidR="006A51A3" w:rsidRPr="00A61181">
        <w:rPr>
          <w:rFonts w:ascii="Times New Roman" w:eastAsia="Times New Roman" w:hAnsi="Times New Roman" w:cs="Times New Roman"/>
          <w:sz w:val="21"/>
          <w:szCs w:val="21"/>
          <w:lang w:eastAsia="pl-PL"/>
        </w:rPr>
        <w:t>201</w:t>
      </w:r>
      <w:r w:rsidR="004C42D9" w:rsidRPr="00A61181">
        <w:rPr>
          <w:rFonts w:ascii="Times New Roman" w:eastAsia="Times New Roman" w:hAnsi="Times New Roman" w:cs="Times New Roman"/>
          <w:sz w:val="21"/>
          <w:szCs w:val="21"/>
          <w:lang w:eastAsia="pl-PL"/>
        </w:rPr>
        <w:t>9</w:t>
      </w:r>
      <w:r w:rsidR="00627523" w:rsidRPr="00A61181">
        <w:rPr>
          <w:rFonts w:ascii="Times New Roman" w:eastAsia="Times New Roman" w:hAnsi="Times New Roman" w:cs="Times New Roman"/>
          <w:sz w:val="21"/>
          <w:szCs w:val="21"/>
          <w:lang w:eastAsia="pl-PL"/>
        </w:rPr>
        <w:t xml:space="preserve"> r.</w:t>
      </w:r>
      <w:r w:rsidRPr="00A61181">
        <w:rPr>
          <w:rFonts w:ascii="Times New Roman" w:eastAsia="Times New Roman" w:hAnsi="Times New Roman" w:cs="Times New Roman"/>
          <w:sz w:val="21"/>
          <w:szCs w:val="21"/>
          <w:lang w:eastAsia="pl-PL"/>
        </w:rPr>
        <w:t xml:space="preserve"> pomiędzy Gminą Zator, adres do korespondencji : 32-640 Zator, Plac Marszałka Józefa Piłsudskiego 1, zwaną dalej Zamawiającym, którą reprezentuje :</w:t>
      </w:r>
    </w:p>
    <w:p w14:paraId="6F22CFE3" w14:textId="77777777" w:rsidR="003F60CB" w:rsidRPr="00A61181" w:rsidRDefault="003F60CB" w:rsidP="003F60CB">
      <w:pPr>
        <w:spacing w:after="0" w:line="240" w:lineRule="auto"/>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bCs/>
          <w:sz w:val="21"/>
          <w:szCs w:val="21"/>
          <w:lang w:eastAsia="pl-PL"/>
        </w:rPr>
        <w:t xml:space="preserve">P. </w:t>
      </w:r>
      <w:r w:rsidR="0085499B" w:rsidRPr="00A61181">
        <w:rPr>
          <w:rFonts w:ascii="Times New Roman" w:eastAsia="Times New Roman" w:hAnsi="Times New Roman" w:cs="Times New Roman"/>
          <w:bCs/>
          <w:sz w:val="21"/>
          <w:szCs w:val="21"/>
          <w:lang w:eastAsia="pl-PL"/>
        </w:rPr>
        <w:t xml:space="preserve">Mariusz Makuch </w:t>
      </w:r>
      <w:r w:rsidR="0085499B" w:rsidRPr="00A61181">
        <w:rPr>
          <w:rFonts w:ascii="Times New Roman" w:eastAsia="Times New Roman" w:hAnsi="Times New Roman" w:cs="Times New Roman"/>
          <w:bCs/>
          <w:strike/>
          <w:sz w:val="21"/>
          <w:szCs w:val="21"/>
          <w:lang w:eastAsia="pl-PL"/>
        </w:rPr>
        <w:t xml:space="preserve"> </w:t>
      </w:r>
      <w:r w:rsidRPr="00A61181">
        <w:rPr>
          <w:rFonts w:ascii="Times New Roman" w:eastAsia="Times New Roman" w:hAnsi="Times New Roman" w:cs="Times New Roman"/>
          <w:bCs/>
          <w:sz w:val="21"/>
          <w:szCs w:val="21"/>
          <w:lang w:eastAsia="pl-PL"/>
        </w:rPr>
        <w:t xml:space="preserve">             </w:t>
      </w:r>
      <w:r w:rsidR="00572A4E" w:rsidRPr="00A61181">
        <w:rPr>
          <w:rFonts w:ascii="Times New Roman" w:eastAsia="Times New Roman" w:hAnsi="Times New Roman" w:cs="Times New Roman"/>
          <w:bCs/>
          <w:sz w:val="21"/>
          <w:szCs w:val="21"/>
          <w:lang w:eastAsia="pl-PL"/>
        </w:rPr>
        <w:t xml:space="preserve">     </w:t>
      </w:r>
      <w:r w:rsidRPr="00A61181">
        <w:rPr>
          <w:rFonts w:ascii="Times New Roman" w:eastAsia="Times New Roman" w:hAnsi="Times New Roman" w:cs="Times New Roman"/>
          <w:bCs/>
          <w:sz w:val="21"/>
          <w:szCs w:val="21"/>
          <w:lang w:eastAsia="pl-PL"/>
        </w:rPr>
        <w:t>- Burmistrz Zatora,</w:t>
      </w:r>
      <w:r w:rsidRPr="00A61181">
        <w:rPr>
          <w:rFonts w:ascii="Times New Roman" w:eastAsia="Times New Roman" w:hAnsi="Times New Roman" w:cs="Times New Roman"/>
          <w:b/>
          <w:sz w:val="21"/>
          <w:szCs w:val="21"/>
          <w:lang w:eastAsia="pl-PL"/>
        </w:rPr>
        <w:t xml:space="preserve"> </w:t>
      </w:r>
      <w:r w:rsidRPr="00A61181">
        <w:rPr>
          <w:rFonts w:ascii="Times New Roman" w:eastAsia="Times New Roman" w:hAnsi="Times New Roman" w:cs="Times New Roman"/>
          <w:bCs/>
          <w:sz w:val="21"/>
          <w:szCs w:val="21"/>
          <w:lang w:eastAsia="pl-PL"/>
        </w:rPr>
        <w:t>przy kontrasygnacie Skarbnika Zatora,</w:t>
      </w:r>
      <w:r w:rsidRPr="00A61181">
        <w:rPr>
          <w:rFonts w:ascii="Times New Roman" w:eastAsia="Times New Roman" w:hAnsi="Times New Roman" w:cs="Times New Roman"/>
          <w:sz w:val="21"/>
          <w:szCs w:val="21"/>
          <w:lang w:eastAsia="pl-PL"/>
        </w:rPr>
        <w:t xml:space="preserve"> </w:t>
      </w:r>
    </w:p>
    <w:p w14:paraId="258E31C0" w14:textId="007D4CB7" w:rsidR="00572A4E" w:rsidRPr="00A61181" w:rsidRDefault="003F60CB" w:rsidP="00572A4E">
      <w:pPr>
        <w:spacing w:after="0" w:line="240" w:lineRule="auto"/>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a : </w:t>
      </w:r>
      <w:r w:rsidR="00572A4E" w:rsidRPr="00A61181">
        <w:rPr>
          <w:rFonts w:ascii="Times New Roman" w:eastAsia="Times New Roman" w:hAnsi="Times New Roman" w:cs="Times New Roman"/>
          <w:sz w:val="21"/>
          <w:szCs w:val="21"/>
          <w:lang w:eastAsia="pl-PL"/>
        </w:rPr>
        <w:t xml:space="preserve">firmą pn. </w:t>
      </w:r>
      <w:r w:rsidR="004C42D9" w:rsidRPr="00A61181">
        <w:rPr>
          <w:rFonts w:ascii="Times New Roman" w:eastAsia="Times New Roman" w:hAnsi="Times New Roman" w:cs="Times New Roman"/>
          <w:sz w:val="21"/>
          <w:szCs w:val="21"/>
          <w:lang w:eastAsia="pl-PL"/>
        </w:rPr>
        <w:t>............................................................................</w:t>
      </w:r>
      <w:r w:rsidR="00572A4E" w:rsidRPr="00A61181">
        <w:rPr>
          <w:rFonts w:ascii="Times New Roman" w:eastAsia="Times New Roman" w:hAnsi="Times New Roman" w:cs="Times New Roman"/>
          <w:sz w:val="21"/>
          <w:szCs w:val="21"/>
          <w:lang w:eastAsia="pl-PL"/>
        </w:rPr>
        <w:t xml:space="preserve">  zwaną dalej Wykonawcą, którą reprezentuje :</w:t>
      </w:r>
    </w:p>
    <w:p w14:paraId="5B175702" w14:textId="6C525798" w:rsidR="00572A4E" w:rsidRPr="00A61181" w:rsidRDefault="00572A4E" w:rsidP="00572A4E">
      <w:pPr>
        <w:spacing w:after="0" w:line="240" w:lineRule="auto"/>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P. </w:t>
      </w:r>
      <w:r w:rsidR="004C42D9" w:rsidRPr="00A61181">
        <w:rPr>
          <w:rFonts w:ascii="Times New Roman" w:eastAsia="Times New Roman" w:hAnsi="Times New Roman" w:cs="Times New Roman"/>
          <w:sz w:val="21"/>
          <w:szCs w:val="21"/>
          <w:lang w:eastAsia="pl-PL"/>
        </w:rPr>
        <w:t>.....................................</w:t>
      </w:r>
      <w:r w:rsidRPr="00A61181">
        <w:rPr>
          <w:rFonts w:ascii="Times New Roman" w:eastAsia="Times New Roman" w:hAnsi="Times New Roman" w:cs="Times New Roman"/>
          <w:sz w:val="21"/>
          <w:szCs w:val="21"/>
          <w:lang w:eastAsia="pl-PL"/>
        </w:rPr>
        <w:t>.</w:t>
      </w:r>
    </w:p>
    <w:p w14:paraId="2971D3C6" w14:textId="1972294B" w:rsidR="003F60CB" w:rsidRPr="00A61181" w:rsidRDefault="003F60CB" w:rsidP="003F60CB">
      <w:pPr>
        <w:spacing w:after="0" w:line="240" w:lineRule="auto"/>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Nr rachunku bankowego :   </w:t>
      </w:r>
      <w:r w:rsidR="004C42D9" w:rsidRPr="00A61181">
        <w:rPr>
          <w:rFonts w:ascii="Times New Roman" w:eastAsia="Times New Roman" w:hAnsi="Times New Roman" w:cs="Times New Roman"/>
          <w:sz w:val="21"/>
          <w:szCs w:val="21"/>
          <w:lang w:eastAsia="pl-PL"/>
        </w:rPr>
        <w:t>.........................................................................</w:t>
      </w:r>
      <w:r w:rsidR="00572A4E" w:rsidRPr="00A61181">
        <w:rPr>
          <w:rFonts w:ascii="Times New Roman" w:eastAsia="Times New Roman" w:hAnsi="Times New Roman" w:cs="Times New Roman"/>
          <w:sz w:val="21"/>
          <w:szCs w:val="21"/>
          <w:lang w:eastAsia="pl-PL"/>
        </w:rPr>
        <w:t>.</w:t>
      </w:r>
      <w:r w:rsidR="000A4275" w:rsidRPr="00A61181">
        <w:rPr>
          <w:rFonts w:ascii="Times New Roman" w:eastAsia="Times New Roman" w:hAnsi="Times New Roman" w:cs="Times New Roman"/>
          <w:sz w:val="21"/>
          <w:szCs w:val="21"/>
          <w:lang w:eastAsia="pl-PL"/>
        </w:rPr>
        <w:t xml:space="preserve"> </w:t>
      </w:r>
      <w:r w:rsidRPr="00A61181">
        <w:rPr>
          <w:rFonts w:ascii="Times New Roman" w:eastAsia="Times New Roman" w:hAnsi="Times New Roman" w:cs="Times New Roman"/>
          <w:sz w:val="21"/>
          <w:szCs w:val="21"/>
          <w:lang w:eastAsia="pl-PL"/>
        </w:rPr>
        <w:t xml:space="preserve"> </w:t>
      </w:r>
    </w:p>
    <w:p w14:paraId="0ED629ED" w14:textId="2B1B3371" w:rsidR="003F60CB" w:rsidRPr="00A61181" w:rsidRDefault="003F60CB" w:rsidP="003F60CB">
      <w:pPr>
        <w:spacing w:after="0" w:line="240" w:lineRule="auto"/>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w wyniku postępowania o udzielenie zamówienia publicznego w trybie przetargu nieograniczonego nr </w:t>
      </w:r>
      <w:r w:rsidRPr="00A61181">
        <w:rPr>
          <w:rFonts w:ascii="Times New Roman" w:eastAsia="Times New Roman" w:hAnsi="Times New Roman" w:cs="Times New Roman"/>
          <w:iCs/>
          <w:sz w:val="21"/>
          <w:szCs w:val="21"/>
          <w:lang w:eastAsia="pl-PL"/>
        </w:rPr>
        <w:t>DI.271</w:t>
      </w:r>
      <w:r w:rsidR="00596FF6" w:rsidRPr="00A61181">
        <w:rPr>
          <w:rFonts w:ascii="Times New Roman" w:eastAsia="Times New Roman" w:hAnsi="Times New Roman" w:cs="Times New Roman"/>
          <w:iCs/>
          <w:sz w:val="21"/>
          <w:szCs w:val="21"/>
          <w:lang w:eastAsia="pl-PL"/>
        </w:rPr>
        <w:t>.</w:t>
      </w:r>
      <w:r w:rsidR="004C42D9" w:rsidRPr="00A61181">
        <w:rPr>
          <w:rFonts w:ascii="Times New Roman" w:eastAsia="Times New Roman" w:hAnsi="Times New Roman" w:cs="Times New Roman"/>
          <w:iCs/>
          <w:sz w:val="21"/>
          <w:szCs w:val="21"/>
          <w:lang w:eastAsia="pl-PL"/>
        </w:rPr>
        <w:t>6</w:t>
      </w:r>
      <w:r w:rsidR="00596FF6" w:rsidRPr="00A61181">
        <w:rPr>
          <w:rFonts w:ascii="Times New Roman" w:eastAsia="Times New Roman" w:hAnsi="Times New Roman" w:cs="Times New Roman"/>
          <w:iCs/>
          <w:sz w:val="21"/>
          <w:szCs w:val="21"/>
          <w:lang w:eastAsia="pl-PL"/>
        </w:rPr>
        <w:t>.</w:t>
      </w:r>
      <w:r w:rsidRPr="00A61181">
        <w:rPr>
          <w:rFonts w:ascii="Times New Roman" w:eastAsia="Times New Roman" w:hAnsi="Times New Roman" w:cs="Times New Roman"/>
          <w:iCs/>
          <w:sz w:val="21"/>
          <w:szCs w:val="21"/>
          <w:lang w:eastAsia="pl-PL"/>
        </w:rPr>
        <w:t>201</w:t>
      </w:r>
      <w:r w:rsidR="004C42D9" w:rsidRPr="00A61181">
        <w:rPr>
          <w:rFonts w:ascii="Times New Roman" w:eastAsia="Times New Roman" w:hAnsi="Times New Roman" w:cs="Times New Roman"/>
          <w:iCs/>
          <w:sz w:val="21"/>
          <w:szCs w:val="21"/>
          <w:lang w:eastAsia="pl-PL"/>
        </w:rPr>
        <w:t>9</w:t>
      </w:r>
      <w:r w:rsidRPr="00A61181">
        <w:rPr>
          <w:rFonts w:ascii="Times New Roman" w:eastAsia="Times New Roman" w:hAnsi="Times New Roman" w:cs="Times New Roman"/>
          <w:sz w:val="21"/>
          <w:szCs w:val="21"/>
          <w:lang w:eastAsia="pl-PL"/>
        </w:rPr>
        <w:t>, zgodnie z Ustawą - Prawo zamówień Publicznych :</w:t>
      </w:r>
    </w:p>
    <w:p w14:paraId="49131827" w14:textId="77777777" w:rsidR="003F60CB" w:rsidRPr="00A61181" w:rsidRDefault="003F60CB" w:rsidP="003F60CB">
      <w:pPr>
        <w:spacing w:after="0" w:line="240" w:lineRule="auto"/>
        <w:jc w:val="center"/>
        <w:rPr>
          <w:rFonts w:ascii="Times New Roman" w:hAnsi="Times New Roman"/>
          <w:b/>
          <w:sz w:val="21"/>
          <w:szCs w:val="21"/>
        </w:rPr>
      </w:pPr>
      <w:r w:rsidRPr="00A61181">
        <w:rPr>
          <w:rFonts w:ascii="Times New Roman" w:hAnsi="Times New Roman"/>
          <w:b/>
          <w:sz w:val="21"/>
          <w:szCs w:val="21"/>
        </w:rPr>
        <w:t xml:space="preserve">§ 1 </w:t>
      </w:r>
    </w:p>
    <w:p w14:paraId="7C926CB3" w14:textId="77777777" w:rsidR="003F60CB" w:rsidRPr="00A61181" w:rsidRDefault="003F60CB" w:rsidP="00402B4F">
      <w:pPr>
        <w:spacing w:after="0" w:line="240" w:lineRule="auto"/>
        <w:jc w:val="both"/>
        <w:rPr>
          <w:rFonts w:ascii="Times New Roman" w:eastAsia="Times New Roman" w:hAnsi="Times New Roman" w:cs="Times New Roman"/>
          <w:b/>
          <w:bCs/>
          <w:sz w:val="21"/>
          <w:szCs w:val="21"/>
          <w:lang w:eastAsia="pl-PL"/>
        </w:rPr>
      </w:pPr>
      <w:r w:rsidRPr="00A61181">
        <w:rPr>
          <w:rFonts w:ascii="Times New Roman" w:eastAsia="Times New Roman" w:hAnsi="Times New Roman" w:cs="Times New Roman"/>
          <w:b/>
          <w:sz w:val="21"/>
          <w:szCs w:val="21"/>
          <w:lang w:eastAsia="pl-PL"/>
        </w:rPr>
        <w:t>1.</w:t>
      </w:r>
      <w:r w:rsidRPr="00A61181">
        <w:rPr>
          <w:rFonts w:ascii="Times New Roman" w:eastAsia="Times New Roman" w:hAnsi="Times New Roman" w:cs="Times New Roman"/>
          <w:sz w:val="21"/>
          <w:szCs w:val="21"/>
          <w:lang w:eastAsia="pl-PL"/>
        </w:rPr>
        <w:t xml:space="preserve"> Zamawiający zleca, a Wykonawca zobowiązuje się do wykonania  następujące </w:t>
      </w:r>
      <w:r w:rsidR="002D69A1" w:rsidRPr="00A61181">
        <w:rPr>
          <w:rFonts w:ascii="Times New Roman" w:eastAsia="Times New Roman" w:hAnsi="Times New Roman" w:cs="Times New Roman"/>
          <w:sz w:val="21"/>
          <w:szCs w:val="21"/>
          <w:lang w:eastAsia="pl-PL"/>
        </w:rPr>
        <w:t xml:space="preserve">zamówienie </w:t>
      </w:r>
      <w:r w:rsidRPr="00A61181">
        <w:rPr>
          <w:rFonts w:ascii="Times New Roman" w:eastAsia="Times New Roman" w:hAnsi="Times New Roman" w:cs="Times New Roman"/>
          <w:sz w:val="21"/>
          <w:szCs w:val="21"/>
          <w:lang w:eastAsia="pl-PL"/>
        </w:rPr>
        <w:t>:</w:t>
      </w:r>
    </w:p>
    <w:p w14:paraId="18611BBF" w14:textId="1D01E55D" w:rsidR="006A51A3" w:rsidRPr="00A61181" w:rsidRDefault="002D69A1" w:rsidP="00D43DD1">
      <w:pPr>
        <w:pStyle w:val="Bezodstpw"/>
        <w:ind w:left="284" w:right="27" w:hanging="284"/>
        <w:jc w:val="both"/>
        <w:rPr>
          <w:rFonts w:ascii="Times New Roman" w:eastAsia="Times New Roman" w:hAnsi="Times New Roman" w:cs="Times New Roman"/>
          <w:b/>
          <w:bCs/>
          <w:i/>
          <w:sz w:val="21"/>
          <w:szCs w:val="21"/>
          <w:lang w:eastAsia="pl-PL"/>
        </w:rPr>
      </w:pPr>
      <w:r w:rsidRPr="00A61181">
        <w:rPr>
          <w:rFonts w:ascii="Times New Roman" w:eastAsia="Times New Roman" w:hAnsi="Times New Roman" w:cs="Times New Roman"/>
          <w:bCs/>
          <w:i/>
          <w:sz w:val="21"/>
          <w:szCs w:val="21"/>
          <w:lang w:eastAsia="pl-PL"/>
        </w:rPr>
        <w:t xml:space="preserve">   </w:t>
      </w:r>
      <w:r w:rsidR="00EC323C" w:rsidRPr="00A61181">
        <w:rPr>
          <w:rFonts w:ascii="Times New Roman" w:eastAsia="Times New Roman" w:hAnsi="Times New Roman" w:cs="Times New Roman"/>
          <w:bCs/>
          <w:i/>
          <w:sz w:val="21"/>
          <w:szCs w:val="21"/>
          <w:lang w:eastAsia="pl-PL"/>
        </w:rPr>
        <w:t xml:space="preserve"> </w:t>
      </w:r>
      <w:bookmarkStart w:id="0" w:name="_Hlk507157612"/>
      <w:r w:rsidR="00874193" w:rsidRPr="00A61181">
        <w:rPr>
          <w:rFonts w:ascii="Times New Roman" w:eastAsia="Times New Roman" w:hAnsi="Times New Roman" w:cs="Times New Roman"/>
          <w:b/>
          <w:bCs/>
          <w:sz w:val="21"/>
          <w:szCs w:val="21"/>
          <w:lang w:eastAsia="pl-PL"/>
        </w:rPr>
        <w:t xml:space="preserve">Przebudowa drogi gminnej nr 510382K – ul. W. Grabskiego, w km od 0+000 do km 0+746 w miejscowości Zator, Gmina Zator, wraz z budową, przebudową i zabezpieczeniem infrastruktury technicznej, </w:t>
      </w:r>
      <w:r w:rsidR="00874193" w:rsidRPr="00A61181">
        <w:rPr>
          <w:rFonts w:ascii="Times New Roman" w:eastAsia="Times New Roman" w:hAnsi="Times New Roman" w:cs="Times New Roman"/>
          <w:b/>
          <w:bCs/>
          <w:i/>
          <w:sz w:val="21"/>
          <w:szCs w:val="21"/>
          <w:lang w:eastAsia="pl-PL"/>
        </w:rPr>
        <w:t>w ramach Funduszu Dróg Samorządowych</w:t>
      </w:r>
      <w:bookmarkEnd w:id="0"/>
      <w:r w:rsidR="00D43DD1" w:rsidRPr="00A61181">
        <w:rPr>
          <w:rFonts w:ascii="Times New Roman" w:eastAsia="Times New Roman" w:hAnsi="Times New Roman" w:cs="Times New Roman"/>
          <w:b/>
          <w:bCs/>
          <w:i/>
          <w:sz w:val="21"/>
          <w:szCs w:val="21"/>
          <w:lang w:eastAsia="pl-PL"/>
        </w:rPr>
        <w:t xml:space="preserve">, </w:t>
      </w:r>
      <w:r w:rsidR="00D43DD1" w:rsidRPr="00A61181">
        <w:rPr>
          <w:rFonts w:ascii="Times New Roman" w:eastAsia="Times New Roman" w:hAnsi="Times New Roman" w:cs="Times New Roman"/>
          <w:sz w:val="21"/>
          <w:szCs w:val="21"/>
          <w:lang w:eastAsia="pl-PL"/>
        </w:rPr>
        <w:t xml:space="preserve">na podstawie art. 39 ustawy z dnia 29 stycznia 2004 roku Prawo zamówień publicznych </w:t>
      </w:r>
      <w:r w:rsidR="00D43DD1" w:rsidRPr="00A61181">
        <w:rPr>
          <w:rFonts w:ascii="Times New Roman" w:eastAsia="Times New Roman" w:hAnsi="Times New Roman" w:cs="Times New Roman"/>
          <w:bCs/>
          <w:sz w:val="21"/>
          <w:szCs w:val="21"/>
          <w:lang w:eastAsia="ar-SA"/>
        </w:rPr>
        <w:t>(tekst jednolity -  Dz.  U. z 201</w:t>
      </w:r>
      <w:r w:rsidR="00874193" w:rsidRPr="00A61181">
        <w:rPr>
          <w:rFonts w:ascii="Times New Roman" w:eastAsia="Times New Roman" w:hAnsi="Times New Roman" w:cs="Times New Roman"/>
          <w:bCs/>
          <w:sz w:val="21"/>
          <w:szCs w:val="21"/>
          <w:lang w:eastAsia="ar-SA"/>
        </w:rPr>
        <w:t>7</w:t>
      </w:r>
      <w:r w:rsidR="00D43DD1" w:rsidRPr="00A61181">
        <w:rPr>
          <w:rFonts w:ascii="Times New Roman" w:eastAsia="Times New Roman" w:hAnsi="Times New Roman" w:cs="Times New Roman"/>
          <w:bCs/>
          <w:sz w:val="21"/>
          <w:szCs w:val="21"/>
          <w:lang w:eastAsia="ar-SA"/>
        </w:rPr>
        <w:t xml:space="preserve">  poz. </w:t>
      </w:r>
      <w:r w:rsidR="00874193" w:rsidRPr="00A61181">
        <w:rPr>
          <w:rFonts w:ascii="Times New Roman" w:eastAsia="Times New Roman" w:hAnsi="Times New Roman" w:cs="Times New Roman"/>
          <w:bCs/>
          <w:sz w:val="21"/>
          <w:szCs w:val="21"/>
          <w:lang w:eastAsia="ar-SA"/>
        </w:rPr>
        <w:t>1579</w:t>
      </w:r>
      <w:r w:rsidR="00D43DD1" w:rsidRPr="00A61181">
        <w:rPr>
          <w:rFonts w:ascii="Times New Roman" w:eastAsia="Times New Roman" w:hAnsi="Times New Roman" w:cs="Times New Roman"/>
          <w:bCs/>
          <w:sz w:val="21"/>
          <w:szCs w:val="21"/>
          <w:lang w:eastAsia="ar-SA"/>
        </w:rPr>
        <w:t xml:space="preserve"> z  późn. zm.), zgodnie z ofertą i projektem.</w:t>
      </w:r>
      <w:r w:rsidR="00D43DD1" w:rsidRPr="00A61181">
        <w:rPr>
          <w:rFonts w:ascii="Times New Roman" w:eastAsia="Times New Roman" w:hAnsi="Times New Roman" w:cs="Times New Roman"/>
          <w:i/>
          <w:sz w:val="21"/>
          <w:szCs w:val="21"/>
          <w:lang w:eastAsia="ar-SA"/>
        </w:rPr>
        <w:t xml:space="preserve">   </w:t>
      </w:r>
    </w:p>
    <w:p w14:paraId="607226A8" w14:textId="58030B99" w:rsidR="00D43DD1" w:rsidRPr="00A61181" w:rsidRDefault="00D43DD1" w:rsidP="00D43DD1">
      <w:pPr>
        <w:pStyle w:val="Bezodstpw"/>
        <w:ind w:left="284" w:right="27"/>
        <w:rPr>
          <w:rFonts w:ascii="Times New Roman" w:eastAsia="Times New Roman" w:hAnsi="Times New Roman" w:cs="Times New Roman"/>
          <w:bCs/>
          <w:sz w:val="21"/>
          <w:szCs w:val="21"/>
          <w:lang w:eastAsia="pl-PL"/>
        </w:rPr>
      </w:pPr>
      <w:r w:rsidRPr="00A61181">
        <w:rPr>
          <w:rFonts w:ascii="Times New Roman" w:eastAsia="Times New Roman" w:hAnsi="Times New Roman" w:cs="Times New Roman"/>
          <w:bCs/>
          <w:sz w:val="21"/>
          <w:szCs w:val="21"/>
          <w:lang w:eastAsia="pl-PL"/>
        </w:rPr>
        <w:t xml:space="preserve">Zakres robót obejmuje </w:t>
      </w:r>
      <w:r w:rsidR="007F5B57" w:rsidRPr="00A61181">
        <w:rPr>
          <w:rFonts w:ascii="Times New Roman" w:eastAsia="Times New Roman" w:hAnsi="Times New Roman" w:cs="Times New Roman"/>
          <w:bCs/>
          <w:sz w:val="21"/>
          <w:szCs w:val="21"/>
          <w:lang w:eastAsia="pl-PL"/>
        </w:rPr>
        <w:t xml:space="preserve">m. in. </w:t>
      </w:r>
      <w:r w:rsidRPr="00A61181">
        <w:rPr>
          <w:rFonts w:ascii="Times New Roman" w:eastAsia="Times New Roman" w:hAnsi="Times New Roman" w:cs="Times New Roman"/>
          <w:bCs/>
          <w:sz w:val="21"/>
          <w:szCs w:val="21"/>
          <w:lang w:eastAsia="pl-PL"/>
        </w:rPr>
        <w:t xml:space="preserve">: </w:t>
      </w:r>
    </w:p>
    <w:p w14:paraId="0A0B23F2" w14:textId="77777777" w:rsidR="007F5B57" w:rsidRPr="00A61181" w:rsidRDefault="007F5B57" w:rsidP="007F5B57">
      <w:pPr>
        <w:pStyle w:val="Bezodstpw"/>
        <w:ind w:left="284" w:right="27"/>
        <w:jc w:val="both"/>
        <w:rPr>
          <w:rFonts w:ascii="Times New Roman" w:eastAsia="Times New Roman" w:hAnsi="Times New Roman" w:cs="Times New Roman"/>
          <w:bCs/>
          <w:sz w:val="21"/>
          <w:szCs w:val="21"/>
          <w:lang w:eastAsia="pl-PL"/>
        </w:rPr>
      </w:pPr>
      <w:r w:rsidRPr="00A61181">
        <w:rPr>
          <w:rFonts w:ascii="Times New Roman" w:eastAsia="Times New Roman" w:hAnsi="Times New Roman" w:cs="Times New Roman"/>
          <w:bCs/>
          <w:sz w:val="21"/>
          <w:szCs w:val="21"/>
          <w:lang w:eastAsia="pl-PL"/>
        </w:rPr>
        <w:t>a/ roboty drogowe (roboty ziemne, rozbiórkowe, podbudowy, nawierzchnie z mieszanek mineralno-bitumicznych – 7.905 m2, chodniki z kostki brukowej – 1.015 m2, zjazdy z kostki brukowej – 625 m2, oznakowanie pionowe i poziome;</w:t>
      </w:r>
    </w:p>
    <w:p w14:paraId="41524091" w14:textId="77777777" w:rsidR="007F5B57" w:rsidRPr="00A61181" w:rsidRDefault="007F5B57" w:rsidP="007F5B57">
      <w:pPr>
        <w:pStyle w:val="Bezodstpw"/>
        <w:ind w:left="284" w:right="27"/>
        <w:jc w:val="both"/>
        <w:rPr>
          <w:rFonts w:ascii="Times New Roman" w:eastAsia="Times New Roman" w:hAnsi="Times New Roman" w:cs="Times New Roman"/>
          <w:bCs/>
          <w:sz w:val="21"/>
          <w:szCs w:val="21"/>
          <w:lang w:eastAsia="pl-PL"/>
        </w:rPr>
      </w:pPr>
      <w:r w:rsidRPr="00A61181">
        <w:rPr>
          <w:rFonts w:ascii="Times New Roman" w:eastAsia="Times New Roman" w:hAnsi="Times New Roman" w:cs="Times New Roman"/>
          <w:bCs/>
          <w:sz w:val="21"/>
          <w:szCs w:val="21"/>
          <w:lang w:eastAsia="pl-PL"/>
        </w:rPr>
        <w:t>b/ budowa, przebudowa i zabezpieczenie infrastruktury technicznej (kanalizacja deszczowa, sieć wodociągowa, oświetlenie uliczne, sieci energetyczne, sieci telekomunikacyjne).</w:t>
      </w:r>
    </w:p>
    <w:p w14:paraId="7B1799E4" w14:textId="77777777" w:rsidR="00B259FA" w:rsidRPr="00A61181" w:rsidRDefault="00D43DD1" w:rsidP="002F10B8">
      <w:pPr>
        <w:spacing w:after="0" w:line="240" w:lineRule="auto"/>
        <w:ind w:right="27"/>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b/>
          <w:sz w:val="21"/>
          <w:szCs w:val="21"/>
          <w:lang w:eastAsia="pl-PL"/>
        </w:rPr>
        <w:t>2.</w:t>
      </w:r>
      <w:r w:rsidR="00152963" w:rsidRPr="00A61181">
        <w:rPr>
          <w:rFonts w:ascii="Times New Roman" w:eastAsia="Times New Roman" w:hAnsi="Times New Roman" w:cs="Times New Roman"/>
          <w:sz w:val="21"/>
          <w:szCs w:val="21"/>
          <w:lang w:eastAsia="pl-PL"/>
        </w:rPr>
        <w:t xml:space="preserve"> </w:t>
      </w:r>
      <w:r w:rsidR="00B259FA" w:rsidRPr="00A61181">
        <w:rPr>
          <w:rFonts w:ascii="Times New Roman" w:eastAsia="Times New Roman" w:hAnsi="Times New Roman" w:cs="Times New Roman"/>
          <w:sz w:val="21"/>
          <w:szCs w:val="21"/>
          <w:lang w:eastAsia="pl-PL"/>
        </w:rPr>
        <w:t xml:space="preserve">Podane w opisach przedmiotu zamówienia nazwy własne, typy, symbole, nazwy handlowe itp. mają jedynie za zadanie sprecyzowanie oczekiwań jakościowych Zamawiającego. Jeżeli gdziekolwiek w opisie przedmiotu zamówienia Zamawiający użył konkretnych nazw materiałów lub nazw producentów lub innych opisów, które wskazywałyby na konkretną rzecz lub konkretnego producenta, czy dostawcę oznacza to zapis przykładowy. </w:t>
      </w:r>
    </w:p>
    <w:p w14:paraId="5377B6BD" w14:textId="77777777" w:rsidR="00B259FA" w:rsidRPr="00A61181" w:rsidRDefault="00B259FA" w:rsidP="002F10B8">
      <w:pPr>
        <w:spacing w:after="0" w:line="240" w:lineRule="auto"/>
        <w:ind w:right="27"/>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a) Zamawiający dopuszcza rozwiązania równoważne pod warunkiem spełniania tego samego poziomu jakościowego, merytorycznego oraz gwarantujące taką samą funkcjonalność jak produkty opisane w OPZ.</w:t>
      </w:r>
    </w:p>
    <w:p w14:paraId="32AA54B1" w14:textId="77777777" w:rsidR="00B259FA" w:rsidRPr="00A61181" w:rsidRDefault="00B259FA" w:rsidP="002F10B8">
      <w:pPr>
        <w:spacing w:after="0" w:line="240" w:lineRule="auto"/>
        <w:ind w:right="27"/>
        <w:jc w:val="both"/>
        <w:rPr>
          <w:rFonts w:ascii="Times New Roman" w:eastAsia="Calibri" w:hAnsi="Times New Roman"/>
          <w:sz w:val="21"/>
          <w:szCs w:val="21"/>
        </w:rPr>
      </w:pPr>
      <w:r w:rsidRPr="00A61181">
        <w:rPr>
          <w:rFonts w:ascii="Times New Roman" w:eastAsia="Times New Roman" w:hAnsi="Times New Roman" w:cs="Times New Roman"/>
          <w:sz w:val="21"/>
          <w:szCs w:val="21"/>
          <w:lang w:eastAsia="pl-PL"/>
        </w:rPr>
        <w:t xml:space="preserve">b) Zamawiający dopuszcza zaoferowanie rozwiązań równoważnych, tj. takich, które posiadają parametry nie gorsze od wskazanych. </w:t>
      </w:r>
      <w:r w:rsidRPr="00A61181">
        <w:rPr>
          <w:rFonts w:ascii="Times New Roman" w:eastAsia="Calibri" w:hAnsi="Times New Roman"/>
          <w:sz w:val="21"/>
          <w:szCs w:val="21"/>
        </w:rPr>
        <w:t xml:space="preserve">Zamawiający uzna, że zaoferowane rozwiązanie posiada równoważne cechy z przedmiotem zamówienia, jeżeli będzie ono zawierało cechy, co najmniej tożsame lub lepsze od określonych w OPZ w zakresie posiadanej funkcjonalności. W przypadku zaproponowania wersji równoważnej Wykonawca zobowiązany jest załączyć do oferty opis i dane techniczne zaproponowanego rozwiązania umożliwiające porównanie go z wszystkimi parametrami wymaganymi w niniejszym OPZ. Obowiązek wykazania równoważności zaoferowanego rozwiązania leży po stronie Wykonawcy. </w:t>
      </w:r>
    </w:p>
    <w:p w14:paraId="4B7FD095" w14:textId="77777777" w:rsidR="00152963" w:rsidRPr="00A61181" w:rsidRDefault="00EC323C" w:rsidP="00402B4F">
      <w:pPr>
        <w:tabs>
          <w:tab w:val="left" w:pos="1134"/>
        </w:tabs>
        <w:spacing w:after="0" w:line="240" w:lineRule="auto"/>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b/>
          <w:sz w:val="21"/>
          <w:szCs w:val="21"/>
          <w:lang w:eastAsia="pl-PL"/>
        </w:rPr>
        <w:t>3</w:t>
      </w:r>
      <w:r w:rsidR="00152963" w:rsidRPr="00A61181">
        <w:rPr>
          <w:rFonts w:ascii="Times New Roman" w:eastAsia="Times New Roman" w:hAnsi="Times New Roman" w:cs="Times New Roman"/>
          <w:b/>
          <w:sz w:val="21"/>
          <w:szCs w:val="21"/>
          <w:lang w:eastAsia="pl-PL"/>
        </w:rPr>
        <w:t>.</w:t>
      </w:r>
      <w:r w:rsidR="00152963" w:rsidRPr="00A61181">
        <w:rPr>
          <w:rFonts w:ascii="Times New Roman" w:eastAsia="Times New Roman" w:hAnsi="Times New Roman" w:cs="Times New Roman"/>
          <w:sz w:val="21"/>
          <w:szCs w:val="21"/>
          <w:lang w:eastAsia="pl-PL"/>
        </w:rPr>
        <w:t xml:space="preserve"> Rodzaj zamówienia – roboty budowlane.</w:t>
      </w:r>
    </w:p>
    <w:p w14:paraId="0171CC82" w14:textId="5E96C069" w:rsidR="00152963" w:rsidRPr="00A61181" w:rsidRDefault="00EC323C" w:rsidP="00402B4F">
      <w:pPr>
        <w:tabs>
          <w:tab w:val="left" w:pos="1134"/>
        </w:tabs>
        <w:spacing w:after="0" w:line="240" w:lineRule="auto"/>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b/>
          <w:sz w:val="21"/>
          <w:szCs w:val="21"/>
          <w:lang w:eastAsia="pl-PL"/>
        </w:rPr>
        <w:t>4</w:t>
      </w:r>
      <w:r w:rsidR="00152963" w:rsidRPr="00A61181">
        <w:rPr>
          <w:rFonts w:ascii="Times New Roman" w:eastAsia="Times New Roman" w:hAnsi="Times New Roman" w:cs="Times New Roman"/>
          <w:b/>
          <w:sz w:val="21"/>
          <w:szCs w:val="21"/>
          <w:lang w:eastAsia="pl-PL"/>
        </w:rPr>
        <w:t>.</w:t>
      </w:r>
      <w:r w:rsidR="00152963" w:rsidRPr="00A61181">
        <w:rPr>
          <w:rFonts w:ascii="Times New Roman" w:eastAsia="Times New Roman" w:hAnsi="Times New Roman" w:cs="Times New Roman"/>
          <w:sz w:val="21"/>
          <w:szCs w:val="21"/>
          <w:lang w:eastAsia="pl-PL"/>
        </w:rPr>
        <w:t xml:space="preserve"> Wspólny słownik zamówień CPV:  </w:t>
      </w:r>
      <w:r w:rsidR="007F5B57" w:rsidRPr="00A61181">
        <w:rPr>
          <w:rFonts w:ascii="Times New Roman" w:eastAsia="Times New Roman" w:hAnsi="Times New Roman" w:cs="Times New Roman"/>
          <w:sz w:val="21"/>
          <w:szCs w:val="21"/>
          <w:lang w:eastAsia="pl-PL"/>
        </w:rPr>
        <w:t xml:space="preserve">45233140-2, 45233100-8, 45231300-8, 45231400-9, 45231600-1. </w:t>
      </w:r>
      <w:r w:rsidR="00D14BF1" w:rsidRPr="00A61181">
        <w:rPr>
          <w:rFonts w:ascii="Times New Roman" w:eastAsia="Times New Roman" w:hAnsi="Times New Roman" w:cs="Times New Roman"/>
          <w:sz w:val="21"/>
          <w:szCs w:val="21"/>
          <w:lang w:eastAsia="pl-PL"/>
        </w:rPr>
        <w:t xml:space="preserve"> </w:t>
      </w:r>
      <w:r w:rsidRPr="00A61181">
        <w:rPr>
          <w:rFonts w:ascii="Times New Roman" w:eastAsia="Times New Roman" w:hAnsi="Times New Roman" w:cs="Times New Roman"/>
          <w:sz w:val="21"/>
          <w:szCs w:val="21"/>
          <w:lang w:eastAsia="pl-PL"/>
        </w:rPr>
        <w:t xml:space="preserve">                                     </w:t>
      </w:r>
    </w:p>
    <w:p w14:paraId="05BF4BAE" w14:textId="77777777" w:rsidR="00152963" w:rsidRPr="00A61181" w:rsidRDefault="00031EA5" w:rsidP="00402B4F">
      <w:pPr>
        <w:tabs>
          <w:tab w:val="num" w:pos="426"/>
        </w:tabs>
        <w:spacing w:after="0" w:line="240" w:lineRule="auto"/>
        <w:jc w:val="both"/>
        <w:rPr>
          <w:rFonts w:ascii="Times New Roman" w:eastAsia="Calibri" w:hAnsi="Times New Roman"/>
          <w:sz w:val="21"/>
          <w:szCs w:val="21"/>
        </w:rPr>
      </w:pPr>
      <w:r w:rsidRPr="00A61181">
        <w:rPr>
          <w:rFonts w:ascii="Times New Roman" w:hAnsi="Times New Roman"/>
          <w:b/>
          <w:sz w:val="21"/>
          <w:szCs w:val="21"/>
          <w:lang w:bidi="en-US"/>
        </w:rPr>
        <w:t>5</w:t>
      </w:r>
      <w:r w:rsidR="00152963" w:rsidRPr="00A61181">
        <w:rPr>
          <w:rFonts w:ascii="Times New Roman" w:hAnsi="Times New Roman"/>
          <w:b/>
          <w:sz w:val="21"/>
          <w:szCs w:val="21"/>
          <w:lang w:bidi="en-US"/>
        </w:rPr>
        <w:t>.</w:t>
      </w:r>
      <w:r w:rsidR="00152963" w:rsidRPr="00A61181">
        <w:rPr>
          <w:rFonts w:ascii="Times New Roman" w:hAnsi="Times New Roman"/>
          <w:sz w:val="21"/>
          <w:szCs w:val="21"/>
          <w:lang w:bidi="en-US"/>
        </w:rPr>
        <w:t xml:space="preserve"> </w:t>
      </w:r>
      <w:r w:rsidR="00152963" w:rsidRPr="00A61181">
        <w:rPr>
          <w:rFonts w:ascii="Times New Roman" w:eastAsia="Calibri" w:hAnsi="Times New Roman"/>
          <w:sz w:val="21"/>
          <w:szCs w:val="21"/>
        </w:rPr>
        <w:t>Wykonawca jest odpowiedzialny za całokształt zamówienia, w tym za przebieg oraz terminowe wykonanie, jakość, zgodność z warunkami technicznymi, jakościowymi, sanitarnymi, bezpieczeństwa itp. w myśl obowiązujących w tym zakresie przepisów prawa.</w:t>
      </w:r>
    </w:p>
    <w:p w14:paraId="16C70B63" w14:textId="77777777" w:rsidR="007436BE" w:rsidRPr="00A61181" w:rsidRDefault="007436BE" w:rsidP="007436BE">
      <w:pPr>
        <w:tabs>
          <w:tab w:val="left" w:pos="1276"/>
        </w:tabs>
        <w:spacing w:after="0" w:line="240" w:lineRule="auto"/>
        <w:ind w:right="27"/>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b/>
          <w:sz w:val="21"/>
          <w:szCs w:val="21"/>
          <w:lang w:eastAsia="pl-PL"/>
        </w:rPr>
        <w:t>6.</w:t>
      </w:r>
      <w:r w:rsidRPr="00A61181">
        <w:rPr>
          <w:rFonts w:ascii="Times New Roman" w:eastAsia="Times New Roman" w:hAnsi="Times New Roman" w:cs="Times New Roman"/>
          <w:sz w:val="21"/>
          <w:szCs w:val="21"/>
          <w:lang w:eastAsia="pl-PL"/>
        </w:rPr>
        <w:t xml:space="preserve">  Zakres prac objętych proponowaną ceną ofertową obejmuje także :</w:t>
      </w:r>
    </w:p>
    <w:p w14:paraId="3332265F" w14:textId="77777777" w:rsidR="007F5B57" w:rsidRPr="00A61181" w:rsidRDefault="007F5B57" w:rsidP="007F5B57">
      <w:pPr>
        <w:spacing w:after="0" w:line="240" w:lineRule="auto"/>
        <w:ind w:right="27"/>
        <w:jc w:val="both"/>
        <w:rPr>
          <w:rFonts w:ascii="Times New Roman" w:eastAsia="Times New Roman" w:hAnsi="Times New Roman" w:cs="Times New Roman"/>
          <w:b/>
          <w:bCs/>
          <w:sz w:val="21"/>
          <w:szCs w:val="21"/>
          <w:lang w:eastAsia="pl-PL"/>
        </w:rPr>
      </w:pPr>
      <w:r w:rsidRPr="00A61181">
        <w:rPr>
          <w:rFonts w:ascii="Times New Roman" w:eastAsia="Times New Roman" w:hAnsi="Times New Roman" w:cs="Times New Roman"/>
          <w:sz w:val="21"/>
          <w:szCs w:val="21"/>
          <w:lang w:eastAsia="pl-PL"/>
        </w:rPr>
        <w:t xml:space="preserve">- geodezję - w tym powykonawczą, organizację,  zabezpieczenie, zagospodarowanie i oznakowanie placu   budowy zgodnie z przepisami, </w:t>
      </w:r>
      <w:r w:rsidRPr="00A61181">
        <w:rPr>
          <w:rFonts w:ascii="Times New Roman" w:eastAsia="Times New Roman" w:hAnsi="Times New Roman" w:cs="Times New Roman"/>
          <w:b/>
          <w:bCs/>
          <w:sz w:val="21"/>
          <w:szCs w:val="21"/>
          <w:lang w:eastAsia="pl-PL"/>
        </w:rPr>
        <w:t>w tym projekt organizacji ruchu na czas budowy,</w:t>
      </w:r>
    </w:p>
    <w:p w14:paraId="25F6E1BB" w14:textId="77777777" w:rsidR="007F5B57" w:rsidRPr="00A61181" w:rsidRDefault="007F5B57" w:rsidP="007F5B57">
      <w:pPr>
        <w:spacing w:after="0" w:line="240" w:lineRule="auto"/>
        <w:ind w:right="27"/>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 - zorganizowanie i przeprowadzenie niezbędnych prób, badań i odbiorów, oraz przygotowanie i dostarczenie Zamawiającemu kompletnej dokumentacji odbiorczej (geodezja powykonawcza, atesty na użyte materiały i </w:t>
      </w:r>
      <w:r w:rsidRPr="00A61181">
        <w:rPr>
          <w:rFonts w:ascii="Times New Roman" w:eastAsia="Times New Roman" w:hAnsi="Times New Roman" w:cs="Times New Roman"/>
          <w:b/>
          <w:bCs/>
          <w:sz w:val="21"/>
          <w:szCs w:val="21"/>
          <w:lang w:eastAsia="pl-PL"/>
        </w:rPr>
        <w:t>wszystkie inne dokumenty niezbędne do uzyskania przez Zamawiającego decyzji o pozwoleniu na użytkowanie obiektu),</w:t>
      </w:r>
      <w:r w:rsidRPr="00A61181">
        <w:rPr>
          <w:rFonts w:ascii="Times New Roman" w:eastAsia="Times New Roman" w:hAnsi="Times New Roman" w:cs="Times New Roman"/>
          <w:sz w:val="21"/>
          <w:szCs w:val="21"/>
          <w:lang w:eastAsia="pl-PL"/>
        </w:rPr>
        <w:t xml:space="preserve"> </w:t>
      </w:r>
    </w:p>
    <w:p w14:paraId="0B3E86E6" w14:textId="77777777" w:rsidR="007F5B57" w:rsidRPr="00A61181" w:rsidRDefault="007F5B57" w:rsidP="007F5B57">
      <w:pPr>
        <w:spacing w:after="0" w:line="240" w:lineRule="auto"/>
        <w:ind w:right="27"/>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zabezpieczenie ew. kolizji z sieciami uzbrojenia podziemnego, zgodnie z projektem i dołączonymi uzgodnieniami branżowymi,</w:t>
      </w:r>
    </w:p>
    <w:p w14:paraId="78C9CF5D" w14:textId="77777777" w:rsidR="007F5B57" w:rsidRPr="00A61181" w:rsidRDefault="007F5B57" w:rsidP="007F5B57">
      <w:pPr>
        <w:spacing w:after="0" w:line="240" w:lineRule="auto"/>
        <w:ind w:right="27" w:hanging="142"/>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   - po zakończeniu robót, doprowadzenie placu budowy do stanu pierwotnego, demontaż obiektów tymczasowych oraz uporządkowanie terenu, </w:t>
      </w:r>
    </w:p>
    <w:p w14:paraId="7492CAFF" w14:textId="77777777" w:rsidR="005117BC" w:rsidRPr="00A61181" w:rsidRDefault="005117BC" w:rsidP="002F10B8">
      <w:pPr>
        <w:spacing w:after="0" w:line="240" w:lineRule="auto"/>
        <w:ind w:right="27"/>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b/>
          <w:sz w:val="21"/>
          <w:szCs w:val="21"/>
          <w:lang w:eastAsia="pl-PL"/>
        </w:rPr>
        <w:t>7.</w:t>
      </w:r>
      <w:r w:rsidRPr="00A61181">
        <w:rPr>
          <w:rFonts w:ascii="Times New Roman" w:eastAsia="Times New Roman" w:hAnsi="Times New Roman" w:cs="Times New Roman"/>
          <w:sz w:val="21"/>
          <w:szCs w:val="21"/>
          <w:lang w:eastAsia="pl-PL"/>
        </w:rPr>
        <w:t xml:space="preserve"> Dopuszcza się wykonanie koniecznych robót zamiennych. Roboty zamienne, będą rozliczane kosztorysem powykonawczym, wg. nośników cenotwórczych z przetargu.</w:t>
      </w:r>
    </w:p>
    <w:p w14:paraId="5E5952AD" w14:textId="126F8A71" w:rsidR="007F5B57" w:rsidRPr="00A61181" w:rsidRDefault="007F5B57" w:rsidP="007F5B57">
      <w:pPr>
        <w:spacing w:after="0" w:line="240" w:lineRule="auto"/>
        <w:ind w:right="27"/>
        <w:jc w:val="both"/>
        <w:rPr>
          <w:rFonts w:ascii="Times New Roman" w:eastAsia="Times New Roman" w:hAnsi="Times New Roman" w:cs="Times New Roman"/>
          <w:b/>
          <w:bCs/>
          <w:sz w:val="21"/>
          <w:szCs w:val="21"/>
          <w:u w:val="single"/>
          <w:lang w:eastAsia="pl-PL"/>
        </w:rPr>
      </w:pPr>
      <w:r w:rsidRPr="00A61181">
        <w:rPr>
          <w:rFonts w:ascii="Times New Roman" w:eastAsia="Times New Roman" w:hAnsi="Times New Roman" w:cs="Times New Roman"/>
          <w:b/>
          <w:bCs/>
          <w:sz w:val="21"/>
          <w:szCs w:val="21"/>
          <w:u w:val="single"/>
          <w:lang w:eastAsia="pl-PL"/>
        </w:rPr>
        <w:t>8. UWAGA !</w:t>
      </w:r>
    </w:p>
    <w:p w14:paraId="23C5AE83" w14:textId="77777777" w:rsidR="007F5B57" w:rsidRPr="00A61181" w:rsidRDefault="007F5B57" w:rsidP="007F5B57">
      <w:pPr>
        <w:spacing w:after="0" w:line="240" w:lineRule="auto"/>
        <w:ind w:right="27"/>
        <w:jc w:val="both"/>
        <w:rPr>
          <w:rFonts w:ascii="Times New Roman" w:eastAsia="Times New Roman" w:hAnsi="Times New Roman" w:cs="Times New Roman"/>
          <w:b/>
          <w:sz w:val="21"/>
          <w:szCs w:val="21"/>
          <w:lang w:eastAsia="pl-PL"/>
        </w:rPr>
      </w:pPr>
      <w:r w:rsidRPr="00A61181">
        <w:rPr>
          <w:rFonts w:ascii="Times New Roman" w:eastAsia="Times New Roman" w:hAnsi="Times New Roman" w:cs="Times New Roman"/>
          <w:sz w:val="21"/>
          <w:szCs w:val="21"/>
          <w:lang w:eastAsia="pl-PL"/>
        </w:rPr>
        <w:t xml:space="preserve">Roboty budowlane powinny być wykonywane zgodnie z obowiązującymi przepisami i normami w oparciu o </w:t>
      </w:r>
      <w:r w:rsidRPr="00A61181">
        <w:rPr>
          <w:rFonts w:ascii="Times New Roman" w:eastAsia="Times New Roman" w:hAnsi="Times New Roman" w:cs="Times New Roman"/>
          <w:b/>
          <w:sz w:val="21"/>
          <w:szCs w:val="21"/>
          <w:lang w:eastAsia="pl-PL"/>
        </w:rPr>
        <w:t>sporządzony przez Wykonawcę projekt zatwierdzonej tymczasowej organizacji ruchu na czas robót. </w:t>
      </w:r>
    </w:p>
    <w:p w14:paraId="71C48E23" w14:textId="77777777" w:rsidR="007F5B57" w:rsidRPr="00A61181" w:rsidRDefault="007F5B57" w:rsidP="007F5B57">
      <w:pPr>
        <w:spacing w:after="0" w:line="240" w:lineRule="auto"/>
        <w:ind w:right="27"/>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b/>
          <w:bCs/>
          <w:sz w:val="21"/>
          <w:szCs w:val="21"/>
          <w:lang w:eastAsia="pl-PL"/>
        </w:rPr>
        <w:t>Wykonawca zobowiązany jest, w całym okresie trwania robót, do zapewnienia ciągłości ruchu na drodze gminnej ul. W. Grabskiego w Zatorze, w oparciu o wykonany we własnym zakresie i własnym kosztem projekt tymczasowej organizacji ruchu.</w:t>
      </w:r>
      <w:r w:rsidRPr="00A61181">
        <w:rPr>
          <w:rFonts w:ascii="Times New Roman" w:eastAsia="Times New Roman" w:hAnsi="Times New Roman" w:cs="Times New Roman"/>
          <w:sz w:val="21"/>
          <w:szCs w:val="21"/>
          <w:lang w:eastAsia="pl-PL"/>
        </w:rPr>
        <w:t xml:space="preserve"> Projekt Wykonawca uzgodni z wszystkimi niezbędnymi instytucjami. Zgodnie z projektem wykonawca wykona, będzie utrzymywał i zdemontuje tymczasowe oznakowanie.</w:t>
      </w:r>
    </w:p>
    <w:p w14:paraId="1C8DB78C" w14:textId="77777777" w:rsidR="007F5B57" w:rsidRPr="00A61181" w:rsidRDefault="007F5B57" w:rsidP="007F5B57">
      <w:pPr>
        <w:spacing w:after="0" w:line="240" w:lineRule="auto"/>
        <w:ind w:right="27"/>
        <w:jc w:val="both"/>
        <w:rPr>
          <w:rFonts w:ascii="Times New Roman" w:eastAsia="Times New Roman" w:hAnsi="Times New Roman" w:cs="Times New Roman"/>
          <w:b/>
          <w:bCs/>
          <w:sz w:val="21"/>
          <w:szCs w:val="21"/>
          <w:lang w:eastAsia="pl-PL"/>
        </w:rPr>
      </w:pPr>
      <w:r w:rsidRPr="00A61181">
        <w:rPr>
          <w:rFonts w:ascii="Times New Roman" w:eastAsia="Times New Roman" w:hAnsi="Times New Roman" w:cs="Times New Roman"/>
          <w:b/>
          <w:bCs/>
          <w:sz w:val="21"/>
          <w:szCs w:val="21"/>
          <w:lang w:eastAsia="pl-PL"/>
        </w:rPr>
        <w:lastRenderedPageBreak/>
        <w:t>Wykonawca zapewni bezpieczne użytkowanie przedmiotowego odcinka drogi od czasu przekazania placu budowy do czasu zakończenia robót budowlanych i odbioru końcowego. Wykonawca będzie odpowiedzialny za utrzymanie i bezpieczeństwo ruchu drogowego w tym ruchu pieszych na terenie budowy.</w:t>
      </w:r>
    </w:p>
    <w:p w14:paraId="03C73FD1" w14:textId="77777777" w:rsidR="007F5B57" w:rsidRPr="00A61181" w:rsidRDefault="007F5B57" w:rsidP="007F5B57">
      <w:pPr>
        <w:spacing w:after="0" w:line="240" w:lineRule="auto"/>
        <w:ind w:right="27"/>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Wprowadzona organizacja ruchu powinna zapewniać możliwość przejazdu pojazdów korzystających z drogi jak po odcinku istniejącym (tzn. odpowiednia szerokość, nośność itp.). Tymczasowa organizacja ruchu drogowego winna zabezpieczać </w:t>
      </w:r>
      <w:bookmarkStart w:id="1" w:name="_Hlk19528583"/>
      <w:r w:rsidRPr="00A61181">
        <w:rPr>
          <w:rFonts w:ascii="Times New Roman" w:eastAsia="Times New Roman" w:hAnsi="Times New Roman" w:cs="Times New Roman"/>
          <w:sz w:val="21"/>
          <w:szCs w:val="21"/>
          <w:lang w:eastAsia="pl-PL"/>
        </w:rPr>
        <w:t>potrzeby okolicznych użytkowników drogi (w tym podmiotów zlokalizowanych wzdłuż przebudowywanej drogi). </w:t>
      </w:r>
    </w:p>
    <w:bookmarkEnd w:id="1"/>
    <w:p w14:paraId="5C0E0270" w14:textId="77777777" w:rsidR="00490576" w:rsidRPr="00A61181" w:rsidRDefault="00D7594B" w:rsidP="00490576">
      <w:pPr>
        <w:spacing w:after="0" w:line="240" w:lineRule="auto"/>
        <w:ind w:left="4248"/>
        <w:jc w:val="both"/>
        <w:rPr>
          <w:rFonts w:ascii="Times New Roman" w:eastAsia="Times New Roman" w:hAnsi="Times New Roman" w:cs="Times New Roman"/>
          <w:b/>
          <w:sz w:val="21"/>
          <w:szCs w:val="21"/>
          <w:lang w:eastAsia="pl-PL"/>
        </w:rPr>
      </w:pPr>
      <w:r w:rsidRPr="00A61181">
        <w:rPr>
          <w:rFonts w:ascii="Times New Roman" w:eastAsia="Times New Roman" w:hAnsi="Times New Roman" w:cs="Times New Roman"/>
          <w:b/>
          <w:sz w:val="21"/>
          <w:szCs w:val="21"/>
          <w:lang w:eastAsia="pl-PL"/>
        </w:rPr>
        <w:t xml:space="preserve">           </w:t>
      </w:r>
      <w:r w:rsidR="00490576" w:rsidRPr="00A61181">
        <w:rPr>
          <w:rFonts w:ascii="Times New Roman" w:eastAsia="Times New Roman" w:hAnsi="Times New Roman" w:cs="Times New Roman"/>
          <w:b/>
          <w:sz w:val="21"/>
          <w:szCs w:val="21"/>
          <w:lang w:eastAsia="pl-PL"/>
        </w:rPr>
        <w:t>§ 2</w:t>
      </w:r>
    </w:p>
    <w:p w14:paraId="20805B68" w14:textId="77777777" w:rsidR="00490576" w:rsidRPr="00A61181" w:rsidRDefault="00490576" w:rsidP="00490576">
      <w:pPr>
        <w:spacing w:after="0" w:line="240" w:lineRule="auto"/>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Wykonawca zrealizuje przedmiot umowy </w:t>
      </w:r>
      <w:r w:rsidR="000A4275" w:rsidRPr="00A61181">
        <w:rPr>
          <w:rFonts w:ascii="Times New Roman" w:eastAsia="Times New Roman" w:hAnsi="Times New Roman" w:cs="Times New Roman"/>
          <w:sz w:val="21"/>
          <w:szCs w:val="21"/>
          <w:lang w:eastAsia="pl-PL"/>
        </w:rPr>
        <w:t>bez</w:t>
      </w:r>
      <w:r w:rsidR="00E25838" w:rsidRPr="00A61181">
        <w:rPr>
          <w:rFonts w:ascii="Times New Roman" w:eastAsia="Times New Roman" w:hAnsi="Times New Roman" w:cs="Times New Roman"/>
          <w:sz w:val="21"/>
          <w:szCs w:val="21"/>
          <w:lang w:eastAsia="pl-PL"/>
        </w:rPr>
        <w:t xml:space="preserve">/z </w:t>
      </w:r>
      <w:r w:rsidR="000A4275" w:rsidRPr="00A61181">
        <w:rPr>
          <w:rFonts w:ascii="Times New Roman" w:eastAsia="Times New Roman" w:hAnsi="Times New Roman" w:cs="Times New Roman"/>
          <w:sz w:val="21"/>
          <w:szCs w:val="21"/>
          <w:lang w:eastAsia="pl-PL"/>
        </w:rPr>
        <w:t xml:space="preserve"> </w:t>
      </w:r>
      <w:r w:rsidRPr="00A61181">
        <w:rPr>
          <w:rFonts w:ascii="Times New Roman" w:eastAsia="Times New Roman" w:hAnsi="Times New Roman" w:cs="Times New Roman"/>
          <w:sz w:val="21"/>
          <w:szCs w:val="21"/>
          <w:lang w:eastAsia="pl-PL"/>
        </w:rPr>
        <w:t>udział</w:t>
      </w:r>
      <w:r w:rsidR="00E25838" w:rsidRPr="00A61181">
        <w:rPr>
          <w:rFonts w:ascii="Times New Roman" w:eastAsia="Times New Roman" w:hAnsi="Times New Roman" w:cs="Times New Roman"/>
          <w:sz w:val="21"/>
          <w:szCs w:val="21"/>
          <w:lang w:eastAsia="pl-PL"/>
        </w:rPr>
        <w:t>em</w:t>
      </w:r>
      <w:r w:rsidRPr="00A61181">
        <w:rPr>
          <w:rFonts w:ascii="Times New Roman" w:eastAsia="Times New Roman" w:hAnsi="Times New Roman" w:cs="Times New Roman"/>
          <w:sz w:val="21"/>
          <w:szCs w:val="21"/>
          <w:lang w:eastAsia="pl-PL"/>
        </w:rPr>
        <w:t xml:space="preserve"> podwykonawców</w:t>
      </w:r>
      <w:r w:rsidR="00E25838" w:rsidRPr="00A61181">
        <w:rPr>
          <w:rFonts w:ascii="Times New Roman" w:eastAsia="Times New Roman" w:hAnsi="Times New Roman" w:cs="Times New Roman"/>
          <w:sz w:val="21"/>
          <w:szCs w:val="21"/>
          <w:lang w:eastAsia="pl-PL"/>
        </w:rPr>
        <w:t>, powierzając im zakres robót opisanych w formularzu ofertowym</w:t>
      </w:r>
      <w:r w:rsidR="000A4275" w:rsidRPr="00A61181">
        <w:rPr>
          <w:rFonts w:ascii="Times New Roman" w:eastAsia="Times New Roman" w:hAnsi="Times New Roman" w:cs="Times New Roman"/>
          <w:sz w:val="21"/>
          <w:szCs w:val="21"/>
          <w:lang w:eastAsia="pl-PL"/>
        </w:rPr>
        <w:t>.</w:t>
      </w:r>
      <w:r w:rsidRPr="00A61181">
        <w:rPr>
          <w:rFonts w:ascii="Times New Roman" w:eastAsia="Times New Roman" w:hAnsi="Times New Roman" w:cs="Times New Roman"/>
          <w:sz w:val="21"/>
          <w:szCs w:val="21"/>
          <w:lang w:eastAsia="pl-PL"/>
        </w:rPr>
        <w:t xml:space="preserve"> </w:t>
      </w:r>
    </w:p>
    <w:p w14:paraId="773F5AA7" w14:textId="77777777" w:rsidR="003F60CB" w:rsidRPr="00A61181" w:rsidRDefault="003F60CB" w:rsidP="003F60CB">
      <w:pPr>
        <w:spacing w:after="0" w:line="240" w:lineRule="auto"/>
        <w:jc w:val="center"/>
        <w:rPr>
          <w:rFonts w:ascii="Times New Roman" w:hAnsi="Times New Roman"/>
          <w:b/>
          <w:sz w:val="21"/>
          <w:szCs w:val="21"/>
        </w:rPr>
      </w:pPr>
      <w:r w:rsidRPr="00A61181">
        <w:rPr>
          <w:rFonts w:ascii="Times New Roman" w:hAnsi="Times New Roman"/>
          <w:b/>
          <w:sz w:val="21"/>
          <w:szCs w:val="21"/>
        </w:rPr>
        <w:t xml:space="preserve">§ </w:t>
      </w:r>
      <w:r w:rsidR="00490576" w:rsidRPr="00A61181">
        <w:rPr>
          <w:rFonts w:ascii="Times New Roman" w:hAnsi="Times New Roman"/>
          <w:b/>
          <w:sz w:val="21"/>
          <w:szCs w:val="21"/>
        </w:rPr>
        <w:t>3</w:t>
      </w:r>
    </w:p>
    <w:p w14:paraId="5485A982" w14:textId="414560A9" w:rsidR="008E076C" w:rsidRPr="00A61181" w:rsidRDefault="008E076C" w:rsidP="002F596C">
      <w:pPr>
        <w:spacing w:after="0" w:line="240" w:lineRule="auto"/>
        <w:ind w:right="27"/>
        <w:jc w:val="both"/>
        <w:rPr>
          <w:rFonts w:ascii="Times New Roman" w:hAnsi="Times New Roman"/>
          <w:b/>
          <w:sz w:val="21"/>
          <w:szCs w:val="21"/>
        </w:rPr>
      </w:pPr>
      <w:r w:rsidRPr="00A61181">
        <w:rPr>
          <w:rFonts w:ascii="Times New Roman" w:hAnsi="Times New Roman"/>
          <w:sz w:val="21"/>
          <w:szCs w:val="21"/>
        </w:rPr>
        <w:t>Termin realizacji zamówienia</w:t>
      </w:r>
      <w:r w:rsidR="009640F5" w:rsidRPr="00A61181">
        <w:rPr>
          <w:rFonts w:ascii="Times New Roman" w:hAnsi="Times New Roman"/>
          <w:sz w:val="21"/>
          <w:szCs w:val="21"/>
        </w:rPr>
        <w:t xml:space="preserve">. </w:t>
      </w:r>
      <w:r w:rsidRPr="00A61181">
        <w:rPr>
          <w:rFonts w:ascii="Times New Roman" w:hAnsi="Times New Roman"/>
          <w:b/>
          <w:sz w:val="21"/>
          <w:szCs w:val="21"/>
        </w:rPr>
        <w:t xml:space="preserve"> </w:t>
      </w:r>
    </w:p>
    <w:p w14:paraId="5729B71B" w14:textId="79EA88D4" w:rsidR="009640F5" w:rsidRPr="00A61181" w:rsidRDefault="009640F5" w:rsidP="009640F5">
      <w:pPr>
        <w:spacing w:after="0" w:line="240" w:lineRule="auto"/>
        <w:ind w:right="27"/>
        <w:jc w:val="both"/>
        <w:rPr>
          <w:rFonts w:ascii="Times New Roman" w:eastAsia="Times New Roman" w:hAnsi="Times New Roman" w:cs="Times New Roman"/>
          <w:b/>
          <w:sz w:val="21"/>
          <w:szCs w:val="21"/>
          <w:lang w:eastAsia="pl-PL"/>
        </w:rPr>
      </w:pPr>
      <w:r w:rsidRPr="00A61181">
        <w:rPr>
          <w:rFonts w:ascii="Times New Roman" w:eastAsia="Times New Roman" w:hAnsi="Times New Roman" w:cs="Times New Roman"/>
          <w:b/>
          <w:sz w:val="21"/>
          <w:szCs w:val="21"/>
          <w:lang w:eastAsia="pl-PL"/>
        </w:rPr>
        <w:t xml:space="preserve">1. Wymagany termin </w:t>
      </w:r>
      <w:bookmarkStart w:id="2" w:name="_Hlk19787755"/>
      <w:r w:rsidRPr="00A61181">
        <w:rPr>
          <w:rFonts w:ascii="Times New Roman" w:eastAsia="Times New Roman" w:hAnsi="Times New Roman" w:cs="Times New Roman"/>
          <w:b/>
          <w:sz w:val="21"/>
          <w:szCs w:val="21"/>
          <w:lang w:eastAsia="pl-PL"/>
        </w:rPr>
        <w:t>udostępnienia dla ruchu całego przedmiotu zamówienia</w:t>
      </w:r>
      <w:bookmarkEnd w:id="2"/>
      <w:r w:rsidRPr="00A61181">
        <w:rPr>
          <w:rFonts w:ascii="Times New Roman" w:eastAsia="Times New Roman" w:hAnsi="Times New Roman" w:cs="Times New Roman"/>
          <w:b/>
          <w:sz w:val="21"/>
          <w:szCs w:val="21"/>
          <w:lang w:eastAsia="pl-PL"/>
        </w:rPr>
        <w:t xml:space="preserve">, zgodnie z obowiązującymi przepisami (w zakresie </w:t>
      </w:r>
      <w:bookmarkStart w:id="3" w:name="_Hlk19623692"/>
      <w:r w:rsidRPr="00A61181">
        <w:rPr>
          <w:rFonts w:ascii="Times New Roman" w:eastAsia="Times New Roman" w:hAnsi="Times New Roman" w:cs="Times New Roman"/>
          <w:b/>
          <w:sz w:val="21"/>
          <w:szCs w:val="21"/>
          <w:lang w:eastAsia="pl-PL"/>
        </w:rPr>
        <w:t>wszystkich warstw konstrukcyjnych i jezdnych</w:t>
      </w:r>
      <w:bookmarkEnd w:id="3"/>
      <w:r w:rsidRPr="00A61181">
        <w:rPr>
          <w:rFonts w:ascii="Times New Roman" w:eastAsia="Times New Roman" w:hAnsi="Times New Roman" w:cs="Times New Roman"/>
          <w:b/>
          <w:sz w:val="21"/>
          <w:szCs w:val="21"/>
          <w:lang w:eastAsia="pl-PL"/>
        </w:rPr>
        <w:t xml:space="preserve">, </w:t>
      </w:r>
      <w:bookmarkStart w:id="4" w:name="_Hlk19623711"/>
      <w:r w:rsidRPr="00A61181">
        <w:rPr>
          <w:rFonts w:ascii="Times New Roman" w:eastAsia="Times New Roman" w:hAnsi="Times New Roman" w:cs="Times New Roman"/>
          <w:b/>
          <w:sz w:val="21"/>
          <w:szCs w:val="21"/>
          <w:lang w:eastAsia="pl-PL"/>
        </w:rPr>
        <w:t>kompletnej docelowej organizacji ruchu</w:t>
      </w:r>
      <w:bookmarkEnd w:id="4"/>
      <w:r w:rsidRPr="00A61181">
        <w:rPr>
          <w:rFonts w:ascii="Times New Roman" w:eastAsia="Times New Roman" w:hAnsi="Times New Roman" w:cs="Times New Roman"/>
          <w:b/>
          <w:sz w:val="21"/>
          <w:szCs w:val="21"/>
          <w:lang w:eastAsia="pl-PL"/>
        </w:rPr>
        <w:t>) -  do 24.04.2020 r.*</w:t>
      </w:r>
    </w:p>
    <w:p w14:paraId="76626E6E" w14:textId="16002936" w:rsidR="009640F5" w:rsidRPr="00A61181" w:rsidRDefault="009640F5" w:rsidP="009640F5">
      <w:pPr>
        <w:spacing w:after="0" w:line="240" w:lineRule="auto"/>
        <w:ind w:right="27"/>
        <w:jc w:val="both"/>
        <w:rPr>
          <w:rFonts w:ascii="Times New Roman" w:eastAsia="Times New Roman" w:hAnsi="Times New Roman" w:cs="Times New Roman"/>
          <w:b/>
          <w:bCs/>
          <w:sz w:val="21"/>
          <w:szCs w:val="21"/>
          <w:lang w:eastAsia="pl-PL"/>
        </w:rPr>
      </w:pPr>
      <w:r w:rsidRPr="00A61181">
        <w:rPr>
          <w:rFonts w:ascii="Times New Roman" w:eastAsia="Times New Roman" w:hAnsi="Times New Roman" w:cs="Times New Roman"/>
          <w:b/>
          <w:bCs/>
          <w:sz w:val="21"/>
          <w:szCs w:val="21"/>
          <w:lang w:eastAsia="pl-PL"/>
        </w:rPr>
        <w:t xml:space="preserve">2. Termin zakończenia wszystkich robót budowlanych wraz z dostarczeniem wszelkich dokumentów odbiorowych niezbędnych do uzyskania decyzji o pozwoleniu na użytkowanie, oraz podpisanie protokołu końcowego odbioru – do 27.06.2020 r. </w:t>
      </w:r>
    </w:p>
    <w:p w14:paraId="39337A2E" w14:textId="2BC38C85" w:rsidR="009640F5" w:rsidRPr="00A61181" w:rsidRDefault="009640F5" w:rsidP="009640F5">
      <w:pPr>
        <w:spacing w:after="0" w:line="240" w:lineRule="auto"/>
        <w:ind w:right="27"/>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3. Ostateczne przekazanie do użytkowania obiektu (na podstawie uzyskanej przez Zamawiającego decyzji o pozwoleniu na użytkowanie) – do </w:t>
      </w:r>
      <w:r w:rsidRPr="00A61181">
        <w:rPr>
          <w:rFonts w:ascii="Times New Roman" w:eastAsia="Times New Roman" w:hAnsi="Times New Roman" w:cs="Times New Roman"/>
          <w:b/>
          <w:bCs/>
          <w:sz w:val="21"/>
          <w:szCs w:val="21"/>
          <w:lang w:eastAsia="pl-PL"/>
        </w:rPr>
        <w:t>31.</w:t>
      </w:r>
      <w:r w:rsidRPr="00A61181">
        <w:rPr>
          <w:rFonts w:ascii="Times New Roman" w:eastAsia="Times New Roman" w:hAnsi="Times New Roman" w:cs="Times New Roman"/>
          <w:b/>
          <w:sz w:val="21"/>
          <w:szCs w:val="21"/>
          <w:lang w:eastAsia="pl-PL"/>
        </w:rPr>
        <w:t>08.2020 r.</w:t>
      </w:r>
    </w:p>
    <w:p w14:paraId="514C33E4" w14:textId="77777777" w:rsidR="009640F5" w:rsidRPr="00A61181" w:rsidRDefault="009640F5" w:rsidP="009640F5">
      <w:pPr>
        <w:spacing w:after="0" w:line="240" w:lineRule="auto"/>
        <w:ind w:right="27"/>
        <w:jc w:val="both"/>
        <w:rPr>
          <w:rFonts w:ascii="Times New Roman" w:eastAsia="Times New Roman" w:hAnsi="Times New Roman" w:cs="Times New Roman"/>
          <w:b/>
          <w:bCs/>
          <w:i/>
          <w:iCs/>
          <w:sz w:val="21"/>
          <w:szCs w:val="21"/>
          <w:lang w:eastAsia="pl-PL"/>
        </w:rPr>
      </w:pPr>
      <w:r w:rsidRPr="00A61181">
        <w:rPr>
          <w:rFonts w:ascii="Times New Roman" w:eastAsia="Times New Roman" w:hAnsi="Times New Roman" w:cs="Times New Roman"/>
          <w:b/>
          <w:bCs/>
          <w:i/>
          <w:iCs/>
          <w:sz w:val="21"/>
          <w:szCs w:val="21"/>
          <w:lang w:eastAsia="pl-PL"/>
        </w:rPr>
        <w:t xml:space="preserve">*) Termin 24.04.2020 r. to termin udrożnienia i udostępnienia dla ruchu wszystkich pojazdów przebudowanego odcinka ul. W. Grabskiego, w zakresie </w:t>
      </w:r>
      <w:r w:rsidRPr="00A61181">
        <w:rPr>
          <w:rFonts w:ascii="Times New Roman" w:eastAsia="Times New Roman" w:hAnsi="Times New Roman" w:cs="Times New Roman"/>
          <w:b/>
          <w:i/>
          <w:iCs/>
          <w:sz w:val="21"/>
          <w:szCs w:val="21"/>
          <w:lang w:eastAsia="pl-PL"/>
        </w:rPr>
        <w:t xml:space="preserve">wszystkich warstw konstrukcyjnych i jezdnych oraz kompletnej docelowej organizacji ruchu. </w:t>
      </w:r>
      <w:r w:rsidRPr="00A61181">
        <w:rPr>
          <w:rFonts w:ascii="Times New Roman" w:eastAsia="Times New Roman" w:hAnsi="Times New Roman" w:cs="Times New Roman"/>
          <w:b/>
          <w:i/>
          <w:iCs/>
          <w:sz w:val="21"/>
          <w:szCs w:val="21"/>
          <w:u w:val="single"/>
          <w:lang w:eastAsia="pl-PL"/>
        </w:rPr>
        <w:t>Oznakowanie docelowe pionowe musi być kompletne i zgodne z projektem.</w:t>
      </w:r>
      <w:r w:rsidRPr="00A61181">
        <w:rPr>
          <w:rFonts w:ascii="Times New Roman" w:eastAsia="Times New Roman" w:hAnsi="Times New Roman" w:cs="Times New Roman"/>
          <w:b/>
          <w:i/>
          <w:iCs/>
          <w:sz w:val="21"/>
          <w:szCs w:val="21"/>
          <w:lang w:eastAsia="pl-PL"/>
        </w:rPr>
        <w:t xml:space="preserve"> W przypadku braku możliwości wykonania w tym terminie docelowego oznakowania poziomego grubowarstwowego (z uwagi na konieczny kilkutygodniowy czas od położenia warstwy ścieralnej bitumicznej do ułożenia oznakowania grubowarstwowego), </w:t>
      </w:r>
      <w:r w:rsidRPr="00A61181">
        <w:rPr>
          <w:rFonts w:ascii="Times New Roman" w:eastAsia="Times New Roman" w:hAnsi="Times New Roman" w:cs="Times New Roman"/>
          <w:b/>
          <w:i/>
          <w:iCs/>
          <w:sz w:val="21"/>
          <w:szCs w:val="21"/>
          <w:u w:val="single"/>
          <w:lang w:eastAsia="pl-PL"/>
        </w:rPr>
        <w:t>należy bezwzględnie</w:t>
      </w:r>
      <w:r w:rsidRPr="00A61181">
        <w:rPr>
          <w:rFonts w:ascii="Times New Roman" w:eastAsia="Times New Roman" w:hAnsi="Times New Roman" w:cs="Times New Roman"/>
          <w:b/>
          <w:i/>
          <w:iCs/>
          <w:sz w:val="21"/>
          <w:szCs w:val="21"/>
          <w:lang w:eastAsia="pl-PL"/>
        </w:rPr>
        <w:t xml:space="preserve"> </w:t>
      </w:r>
      <w:r w:rsidRPr="00A61181">
        <w:rPr>
          <w:rFonts w:ascii="Times New Roman" w:eastAsia="Times New Roman" w:hAnsi="Times New Roman" w:cs="Times New Roman"/>
          <w:b/>
          <w:i/>
          <w:iCs/>
          <w:sz w:val="21"/>
          <w:szCs w:val="21"/>
          <w:u w:val="single"/>
          <w:lang w:eastAsia="pl-PL"/>
        </w:rPr>
        <w:t>wykonać to oznakowanie w technologii cienkowarstwowej</w:t>
      </w:r>
      <w:r w:rsidRPr="00A61181">
        <w:rPr>
          <w:rFonts w:ascii="Times New Roman" w:eastAsia="Times New Roman" w:hAnsi="Times New Roman" w:cs="Times New Roman"/>
          <w:b/>
          <w:i/>
          <w:iCs/>
          <w:sz w:val="21"/>
          <w:szCs w:val="21"/>
          <w:lang w:eastAsia="pl-PL"/>
        </w:rPr>
        <w:t xml:space="preserve">, a właściwe oznakowanie docelowe grubowarstwowe wykonać w terminie do 27.06.2020 r.  </w:t>
      </w:r>
    </w:p>
    <w:p w14:paraId="26C4CF59" w14:textId="364AF42C" w:rsidR="003F60CB" w:rsidRPr="00A61181" w:rsidRDefault="003F60CB" w:rsidP="003F60CB">
      <w:pPr>
        <w:spacing w:after="0" w:line="240" w:lineRule="auto"/>
        <w:jc w:val="center"/>
        <w:rPr>
          <w:rFonts w:ascii="Times New Roman" w:hAnsi="Times New Roman"/>
          <w:b/>
          <w:bCs/>
          <w:sz w:val="21"/>
          <w:szCs w:val="21"/>
        </w:rPr>
      </w:pPr>
      <w:bookmarkStart w:id="5" w:name="_Hlk19787871"/>
      <w:r w:rsidRPr="00A61181">
        <w:rPr>
          <w:rFonts w:ascii="Times New Roman" w:hAnsi="Times New Roman"/>
          <w:b/>
          <w:bCs/>
          <w:sz w:val="21"/>
          <w:szCs w:val="21"/>
        </w:rPr>
        <w:t xml:space="preserve">§ </w:t>
      </w:r>
      <w:r w:rsidR="00490576" w:rsidRPr="00A61181">
        <w:rPr>
          <w:rFonts w:ascii="Times New Roman" w:hAnsi="Times New Roman"/>
          <w:b/>
          <w:bCs/>
          <w:sz w:val="21"/>
          <w:szCs w:val="21"/>
        </w:rPr>
        <w:t>4</w:t>
      </w:r>
      <w:r w:rsidR="00B72E0B" w:rsidRPr="00A61181">
        <w:rPr>
          <w:rFonts w:ascii="Times New Roman" w:hAnsi="Times New Roman"/>
          <w:b/>
          <w:bCs/>
          <w:sz w:val="21"/>
          <w:szCs w:val="21"/>
        </w:rPr>
        <w:t xml:space="preserve"> </w:t>
      </w:r>
    </w:p>
    <w:bookmarkEnd w:id="5"/>
    <w:p w14:paraId="67534B1E" w14:textId="69EF70C8" w:rsidR="003F60CB" w:rsidRPr="00A61181" w:rsidRDefault="003F60CB" w:rsidP="009640F5">
      <w:pPr>
        <w:spacing w:after="0" w:line="240" w:lineRule="auto"/>
        <w:ind w:left="142" w:hanging="142"/>
        <w:jc w:val="both"/>
        <w:rPr>
          <w:rFonts w:ascii="Times New Roman" w:hAnsi="Times New Roman"/>
          <w:sz w:val="21"/>
          <w:szCs w:val="21"/>
        </w:rPr>
      </w:pPr>
      <w:r w:rsidRPr="00A61181">
        <w:rPr>
          <w:rFonts w:ascii="Times New Roman" w:hAnsi="Times New Roman"/>
          <w:b/>
          <w:bCs/>
          <w:sz w:val="21"/>
          <w:szCs w:val="21"/>
        </w:rPr>
        <w:t xml:space="preserve">1. </w:t>
      </w:r>
      <w:r w:rsidRPr="00A61181">
        <w:rPr>
          <w:rFonts w:ascii="Times New Roman" w:hAnsi="Times New Roman"/>
          <w:sz w:val="21"/>
          <w:szCs w:val="21"/>
        </w:rPr>
        <w:t>Za wykonanie przedmiotu umowy Wykonawca otrzyma wynagrodzenie zgodne ze złożoną ofertą w wysokości</w:t>
      </w:r>
      <w:r w:rsidR="00C3215C" w:rsidRPr="00A61181">
        <w:rPr>
          <w:rFonts w:ascii="Times New Roman" w:hAnsi="Times New Roman"/>
          <w:sz w:val="21"/>
          <w:szCs w:val="21"/>
        </w:rPr>
        <w:t xml:space="preserve"> </w:t>
      </w:r>
      <w:r w:rsidR="009640F5" w:rsidRPr="00A61181">
        <w:rPr>
          <w:rFonts w:ascii="Times New Roman" w:hAnsi="Times New Roman"/>
          <w:b/>
          <w:bCs/>
          <w:sz w:val="21"/>
          <w:szCs w:val="21"/>
        </w:rPr>
        <w:t>..........................</w:t>
      </w:r>
      <w:r w:rsidR="002F10B8" w:rsidRPr="00A61181">
        <w:rPr>
          <w:rFonts w:ascii="Times New Roman" w:eastAsia="Times New Roman" w:hAnsi="Times New Roman" w:cs="Times New Roman"/>
          <w:b/>
          <w:sz w:val="21"/>
          <w:szCs w:val="21"/>
          <w:lang w:eastAsia="ar-SA"/>
        </w:rPr>
        <w:t xml:space="preserve"> </w:t>
      </w:r>
      <w:r w:rsidR="00095A82" w:rsidRPr="00A61181">
        <w:rPr>
          <w:rFonts w:ascii="Times New Roman" w:eastAsia="Times New Roman" w:hAnsi="Times New Roman" w:cs="Times New Roman"/>
          <w:b/>
          <w:bCs/>
          <w:sz w:val="21"/>
          <w:szCs w:val="21"/>
          <w:lang w:eastAsia="ar-SA"/>
        </w:rPr>
        <w:t>zł brutto (łącznie z VAT)</w:t>
      </w:r>
      <w:r w:rsidR="008E076C" w:rsidRPr="00A61181">
        <w:rPr>
          <w:rFonts w:ascii="Times New Roman" w:hAnsi="Times New Roman"/>
          <w:b/>
          <w:sz w:val="21"/>
          <w:szCs w:val="21"/>
        </w:rPr>
        <w:t xml:space="preserve">, </w:t>
      </w:r>
      <w:r w:rsidR="008E076C" w:rsidRPr="00A61181">
        <w:rPr>
          <w:rFonts w:ascii="Times New Roman" w:hAnsi="Times New Roman"/>
          <w:sz w:val="21"/>
          <w:szCs w:val="21"/>
        </w:rPr>
        <w:t xml:space="preserve">słownie </w:t>
      </w:r>
      <w:r w:rsidR="009640F5" w:rsidRPr="00A61181">
        <w:rPr>
          <w:rFonts w:ascii="Times New Roman" w:hAnsi="Times New Roman"/>
          <w:sz w:val="21"/>
          <w:szCs w:val="21"/>
        </w:rPr>
        <w:t>..............................................</w:t>
      </w:r>
      <w:r w:rsidR="002F10B8" w:rsidRPr="00A61181">
        <w:rPr>
          <w:rFonts w:ascii="Times New Roman" w:hAnsi="Times New Roman"/>
          <w:sz w:val="21"/>
          <w:szCs w:val="21"/>
        </w:rPr>
        <w:t xml:space="preserve"> </w:t>
      </w:r>
      <w:r w:rsidR="00095A82" w:rsidRPr="00A61181">
        <w:rPr>
          <w:rFonts w:ascii="Times New Roman" w:hAnsi="Times New Roman"/>
          <w:sz w:val="21"/>
          <w:szCs w:val="21"/>
        </w:rPr>
        <w:t>zł brutto</w:t>
      </w:r>
      <w:r w:rsidR="00821C23" w:rsidRPr="00A61181">
        <w:rPr>
          <w:rFonts w:ascii="Times New Roman" w:hAnsi="Times New Roman"/>
          <w:sz w:val="21"/>
          <w:szCs w:val="21"/>
        </w:rPr>
        <w:t xml:space="preserve">, </w:t>
      </w:r>
      <w:r w:rsidR="000C3E71" w:rsidRPr="00A61181">
        <w:rPr>
          <w:rFonts w:ascii="Times New Roman" w:hAnsi="Times New Roman"/>
          <w:sz w:val="21"/>
          <w:szCs w:val="21"/>
        </w:rPr>
        <w:t xml:space="preserve">w tym </w:t>
      </w:r>
      <w:r w:rsidR="009640F5" w:rsidRPr="00A61181">
        <w:rPr>
          <w:rFonts w:ascii="Times New Roman" w:hAnsi="Times New Roman"/>
          <w:sz w:val="21"/>
          <w:szCs w:val="21"/>
        </w:rPr>
        <w:t>podatek VAT (.......%) - .........................zł.</w:t>
      </w:r>
    </w:p>
    <w:p w14:paraId="2ADBFA60" w14:textId="77777777" w:rsidR="00490576" w:rsidRPr="00A61181" w:rsidRDefault="00490576" w:rsidP="00490576">
      <w:pPr>
        <w:spacing w:after="0" w:line="240" w:lineRule="auto"/>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2. Kwota </w:t>
      </w:r>
      <w:r w:rsidR="000C3E71" w:rsidRPr="00A61181">
        <w:rPr>
          <w:rFonts w:ascii="Times New Roman" w:eastAsia="Times New Roman" w:hAnsi="Times New Roman" w:cs="Times New Roman"/>
          <w:sz w:val="21"/>
          <w:szCs w:val="21"/>
          <w:lang w:eastAsia="pl-PL"/>
        </w:rPr>
        <w:t xml:space="preserve">łączna </w:t>
      </w:r>
      <w:r w:rsidRPr="00A61181">
        <w:rPr>
          <w:rFonts w:ascii="Times New Roman" w:eastAsia="Times New Roman" w:hAnsi="Times New Roman" w:cs="Times New Roman"/>
          <w:sz w:val="21"/>
          <w:szCs w:val="21"/>
          <w:lang w:eastAsia="pl-PL"/>
        </w:rPr>
        <w:t>określona w pkt 1 umowy zawiera wszelkie koszty związane z realizacją zadania wynikające wprost z  przedmiarów robót</w:t>
      </w:r>
      <w:r w:rsidR="007436BE" w:rsidRPr="00A61181">
        <w:rPr>
          <w:rFonts w:ascii="Times New Roman" w:eastAsia="Times New Roman" w:hAnsi="Times New Roman" w:cs="Times New Roman"/>
          <w:sz w:val="21"/>
          <w:szCs w:val="21"/>
          <w:lang w:eastAsia="pl-PL"/>
        </w:rPr>
        <w:t>, projektu</w:t>
      </w:r>
      <w:r w:rsidRPr="00A61181">
        <w:rPr>
          <w:rFonts w:ascii="Times New Roman" w:eastAsia="Times New Roman" w:hAnsi="Times New Roman" w:cs="Times New Roman"/>
          <w:sz w:val="21"/>
          <w:szCs w:val="21"/>
          <w:lang w:eastAsia="pl-PL"/>
        </w:rPr>
        <w:t xml:space="preserve">  itp. </w:t>
      </w:r>
      <w:r w:rsidRPr="00A61181">
        <w:rPr>
          <w:rFonts w:ascii="Times New Roman" w:eastAsia="Times New Roman" w:hAnsi="Times New Roman" w:cs="Times New Roman"/>
          <w:b/>
          <w:bCs/>
          <w:sz w:val="21"/>
          <w:szCs w:val="21"/>
          <w:lang w:eastAsia="pl-PL"/>
        </w:rPr>
        <w:t xml:space="preserve">zawartych w zał. Nr 1A, </w:t>
      </w:r>
      <w:r w:rsidRPr="00A61181">
        <w:rPr>
          <w:rFonts w:ascii="Times New Roman" w:eastAsia="Times New Roman" w:hAnsi="Times New Roman" w:cs="Times New Roman"/>
          <w:sz w:val="21"/>
          <w:szCs w:val="21"/>
          <w:lang w:eastAsia="pl-PL"/>
        </w:rPr>
        <w:t xml:space="preserve">jak również nie ujęte w przedmiarach, a niezbędne do wykonania zadania, a w szczególności, </w:t>
      </w:r>
      <w:r w:rsidR="007436BE" w:rsidRPr="00A61181">
        <w:rPr>
          <w:rFonts w:ascii="Times New Roman" w:eastAsia="Times New Roman" w:hAnsi="Times New Roman" w:cs="Times New Roman"/>
          <w:sz w:val="21"/>
          <w:szCs w:val="21"/>
          <w:lang w:eastAsia="pl-PL"/>
        </w:rPr>
        <w:t xml:space="preserve">opisane w </w:t>
      </w:r>
      <w:r w:rsidR="007436BE" w:rsidRPr="00A61181">
        <w:rPr>
          <w:rFonts w:ascii="Times New Roman" w:hAnsi="Times New Roman"/>
          <w:sz w:val="21"/>
          <w:szCs w:val="21"/>
        </w:rPr>
        <w:t>§ 1 pkt 6.</w:t>
      </w:r>
      <w:r w:rsidR="007436BE" w:rsidRPr="00A61181">
        <w:rPr>
          <w:rFonts w:ascii="Times New Roman" w:hAnsi="Times New Roman"/>
          <w:b/>
          <w:sz w:val="21"/>
          <w:szCs w:val="21"/>
        </w:rPr>
        <w:t xml:space="preserve"> </w:t>
      </w:r>
    </w:p>
    <w:p w14:paraId="5420F7AC" w14:textId="77777777" w:rsidR="00490576" w:rsidRPr="00A61181" w:rsidRDefault="00E01BDB" w:rsidP="00490576">
      <w:pPr>
        <w:suppressAutoHyphens/>
        <w:overflowPunct w:val="0"/>
        <w:autoSpaceDE w:val="0"/>
        <w:spacing w:after="0" w:line="240" w:lineRule="auto"/>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3</w:t>
      </w:r>
      <w:r w:rsidR="00490576" w:rsidRPr="00A61181">
        <w:rPr>
          <w:rFonts w:ascii="Times New Roman" w:eastAsia="Times New Roman" w:hAnsi="Times New Roman" w:cs="Times New Roman"/>
          <w:sz w:val="21"/>
          <w:szCs w:val="21"/>
          <w:lang w:eastAsia="pl-PL"/>
        </w:rPr>
        <w:t>. Kwota umowna  netto nie ulegnie zmianie przez cały okres trwania umowy.</w:t>
      </w:r>
    </w:p>
    <w:p w14:paraId="0FCA6BEC" w14:textId="32E2E972" w:rsidR="00081383" w:rsidRPr="00552644" w:rsidRDefault="009013FB" w:rsidP="00081383">
      <w:pPr>
        <w:pStyle w:val="Tekstpodstawowy"/>
        <w:outlineLvl w:val="0"/>
        <w:rPr>
          <w:rFonts w:ascii="Times New Roman" w:hAnsi="Times New Roman"/>
          <w:bCs/>
          <w:sz w:val="21"/>
          <w:szCs w:val="21"/>
        </w:rPr>
      </w:pPr>
      <w:r w:rsidRPr="00A61181">
        <w:rPr>
          <w:rFonts w:ascii="Times New Roman" w:hAnsi="Times New Roman"/>
          <w:b/>
          <w:sz w:val="21"/>
          <w:szCs w:val="21"/>
        </w:rPr>
        <w:t xml:space="preserve">4. </w:t>
      </w:r>
      <w:r w:rsidR="00E20425" w:rsidRPr="00A61181">
        <w:rPr>
          <w:rFonts w:ascii="Times New Roman" w:hAnsi="Times New Roman"/>
          <w:bCs/>
          <w:sz w:val="21"/>
          <w:szCs w:val="21"/>
        </w:rPr>
        <w:t>Dopuszcza się r</w:t>
      </w:r>
      <w:r w:rsidRPr="00A61181">
        <w:rPr>
          <w:rFonts w:ascii="Times New Roman" w:hAnsi="Times New Roman"/>
          <w:bCs/>
          <w:sz w:val="21"/>
          <w:szCs w:val="21"/>
        </w:rPr>
        <w:t>ozliczenie za roboty opisane w § 1</w:t>
      </w:r>
      <w:r w:rsidR="00E20425" w:rsidRPr="00A61181">
        <w:rPr>
          <w:rFonts w:ascii="Times New Roman" w:hAnsi="Times New Roman"/>
          <w:bCs/>
          <w:sz w:val="21"/>
          <w:szCs w:val="21"/>
        </w:rPr>
        <w:t xml:space="preserve"> fakturami częściowymi i końcową, płatnymi </w:t>
      </w:r>
      <w:r w:rsidRPr="00A61181">
        <w:rPr>
          <w:rFonts w:ascii="Times New Roman" w:hAnsi="Times New Roman"/>
          <w:bCs/>
          <w:sz w:val="21"/>
          <w:szCs w:val="21"/>
        </w:rPr>
        <w:t xml:space="preserve">w terminie do 30 dni od dostarczenia </w:t>
      </w:r>
      <w:r w:rsidRPr="00552644">
        <w:rPr>
          <w:rFonts w:ascii="Times New Roman" w:hAnsi="Times New Roman"/>
          <w:bCs/>
          <w:sz w:val="21"/>
          <w:szCs w:val="21"/>
        </w:rPr>
        <w:t>każdej faktury</w:t>
      </w:r>
      <w:r w:rsidR="00D7594B" w:rsidRPr="00552644">
        <w:rPr>
          <w:rFonts w:ascii="Times New Roman" w:hAnsi="Times New Roman"/>
          <w:bCs/>
          <w:sz w:val="21"/>
          <w:szCs w:val="21"/>
        </w:rPr>
        <w:t xml:space="preserve">, </w:t>
      </w:r>
      <w:r w:rsidR="00081383" w:rsidRPr="00552644">
        <w:rPr>
          <w:rFonts w:ascii="Times New Roman" w:hAnsi="Times New Roman"/>
          <w:bCs/>
          <w:sz w:val="21"/>
          <w:szCs w:val="21"/>
        </w:rPr>
        <w:t xml:space="preserve">przy czym suma faktur do kwoty </w:t>
      </w:r>
      <w:r w:rsidR="009640F5" w:rsidRPr="00552644">
        <w:rPr>
          <w:rFonts w:ascii="Times New Roman" w:hAnsi="Times New Roman"/>
          <w:bCs/>
          <w:sz w:val="21"/>
          <w:szCs w:val="21"/>
        </w:rPr>
        <w:t>2.0</w:t>
      </w:r>
      <w:r w:rsidR="00081383" w:rsidRPr="00552644">
        <w:rPr>
          <w:rFonts w:ascii="Times New Roman" w:hAnsi="Times New Roman"/>
          <w:bCs/>
          <w:sz w:val="21"/>
          <w:szCs w:val="21"/>
        </w:rPr>
        <w:t xml:space="preserve">00.000,00 zł brutto </w:t>
      </w:r>
      <w:r w:rsidR="009640F5" w:rsidRPr="00552644">
        <w:rPr>
          <w:rFonts w:ascii="Times New Roman" w:hAnsi="Times New Roman"/>
          <w:bCs/>
          <w:sz w:val="21"/>
          <w:szCs w:val="21"/>
        </w:rPr>
        <w:t xml:space="preserve">może być </w:t>
      </w:r>
      <w:r w:rsidR="00081383" w:rsidRPr="00552644">
        <w:rPr>
          <w:rFonts w:ascii="Times New Roman" w:hAnsi="Times New Roman"/>
          <w:bCs/>
          <w:sz w:val="21"/>
          <w:szCs w:val="21"/>
        </w:rPr>
        <w:t xml:space="preserve"> płatna w 201</w:t>
      </w:r>
      <w:r w:rsidR="009640F5" w:rsidRPr="00552644">
        <w:rPr>
          <w:rFonts w:ascii="Times New Roman" w:hAnsi="Times New Roman"/>
          <w:bCs/>
          <w:sz w:val="21"/>
          <w:szCs w:val="21"/>
        </w:rPr>
        <w:t>9</w:t>
      </w:r>
      <w:r w:rsidR="00081383" w:rsidRPr="00552644">
        <w:rPr>
          <w:rFonts w:ascii="Times New Roman" w:hAnsi="Times New Roman"/>
          <w:bCs/>
          <w:sz w:val="21"/>
          <w:szCs w:val="21"/>
        </w:rPr>
        <w:t xml:space="preserve"> r.</w:t>
      </w:r>
      <w:r w:rsidR="00D7594B" w:rsidRPr="00552644">
        <w:rPr>
          <w:rFonts w:ascii="Times New Roman" w:hAnsi="Times New Roman"/>
          <w:bCs/>
          <w:sz w:val="21"/>
          <w:szCs w:val="21"/>
        </w:rPr>
        <w:t xml:space="preserve"> </w:t>
      </w:r>
      <w:r w:rsidR="00D7594B" w:rsidRPr="00552644">
        <w:rPr>
          <w:rFonts w:ascii="Times New Roman" w:hAnsi="Times New Roman"/>
          <w:bCs/>
          <w:sz w:val="21"/>
          <w:szCs w:val="21"/>
          <w:u w:val="single"/>
        </w:rPr>
        <w:t>zgodnie z zaawansowaniem robót</w:t>
      </w:r>
      <w:r w:rsidR="00D7594B" w:rsidRPr="00552644">
        <w:rPr>
          <w:rFonts w:ascii="Times New Roman" w:hAnsi="Times New Roman"/>
          <w:bCs/>
          <w:sz w:val="21"/>
          <w:szCs w:val="21"/>
        </w:rPr>
        <w:t>,</w:t>
      </w:r>
      <w:r w:rsidR="00081383" w:rsidRPr="00552644">
        <w:rPr>
          <w:rFonts w:ascii="Times New Roman" w:hAnsi="Times New Roman"/>
          <w:bCs/>
          <w:sz w:val="21"/>
          <w:szCs w:val="21"/>
        </w:rPr>
        <w:t xml:space="preserve"> reszta kwoty umownej – w 20</w:t>
      </w:r>
      <w:r w:rsidR="006B0AC8">
        <w:rPr>
          <w:rFonts w:ascii="Times New Roman" w:hAnsi="Times New Roman"/>
          <w:bCs/>
          <w:sz w:val="21"/>
          <w:szCs w:val="21"/>
        </w:rPr>
        <w:t>20</w:t>
      </w:r>
      <w:bookmarkStart w:id="6" w:name="_GoBack"/>
      <w:bookmarkEnd w:id="6"/>
      <w:r w:rsidR="00081383" w:rsidRPr="00552644">
        <w:rPr>
          <w:rFonts w:ascii="Times New Roman" w:hAnsi="Times New Roman"/>
          <w:bCs/>
          <w:sz w:val="21"/>
          <w:szCs w:val="21"/>
        </w:rPr>
        <w:t xml:space="preserve"> r.</w:t>
      </w:r>
      <w:r w:rsidR="00F36D46" w:rsidRPr="00552644">
        <w:rPr>
          <w:rFonts w:ascii="Times New Roman" w:hAnsi="Times New Roman"/>
          <w:bCs/>
          <w:sz w:val="21"/>
          <w:szCs w:val="21"/>
        </w:rPr>
        <w:t>, zgodnie z poniższym harmonogramem</w:t>
      </w:r>
      <w:r w:rsidR="00081383" w:rsidRPr="00552644">
        <w:rPr>
          <w:rFonts w:ascii="Times New Roman" w:hAnsi="Times New Roman"/>
          <w:bCs/>
          <w:sz w:val="21"/>
          <w:szCs w:val="21"/>
        </w:rPr>
        <w:t xml:space="preserve"> </w:t>
      </w:r>
      <w:r w:rsidR="00F36D46" w:rsidRPr="00552644">
        <w:rPr>
          <w:rFonts w:ascii="Times New Roman" w:hAnsi="Times New Roman"/>
          <w:bCs/>
          <w:sz w:val="21"/>
          <w:szCs w:val="21"/>
        </w:rPr>
        <w:t>:</w:t>
      </w:r>
    </w:p>
    <w:p w14:paraId="05886AEE" w14:textId="7E4A69B3" w:rsidR="00C33C09" w:rsidRPr="00552644" w:rsidRDefault="00F36D46" w:rsidP="00490576">
      <w:pPr>
        <w:autoSpaceDE w:val="0"/>
        <w:autoSpaceDN w:val="0"/>
        <w:adjustRightInd w:val="0"/>
        <w:spacing w:after="0" w:line="240" w:lineRule="auto"/>
        <w:jc w:val="both"/>
        <w:rPr>
          <w:rFonts w:ascii="Times New Roman" w:eastAsia="Times New Roman" w:hAnsi="Times New Roman" w:cs="Times New Roman"/>
          <w:sz w:val="21"/>
          <w:szCs w:val="21"/>
          <w:lang w:eastAsia="pl-PL"/>
        </w:rPr>
      </w:pPr>
      <w:r w:rsidRPr="00552644">
        <w:rPr>
          <w:rFonts w:ascii="Times New Roman" w:eastAsia="Times New Roman" w:hAnsi="Times New Roman" w:cs="Times New Roman"/>
          <w:sz w:val="21"/>
          <w:szCs w:val="21"/>
          <w:lang w:eastAsia="pl-PL"/>
        </w:rPr>
        <w:t xml:space="preserve">a/ </w:t>
      </w:r>
      <w:bookmarkStart w:id="7" w:name="_Hlk19631250"/>
      <w:r w:rsidRPr="00552644">
        <w:rPr>
          <w:rFonts w:ascii="Times New Roman" w:eastAsia="Times New Roman" w:hAnsi="Times New Roman" w:cs="Times New Roman"/>
          <w:sz w:val="21"/>
          <w:szCs w:val="21"/>
          <w:lang w:eastAsia="pl-PL"/>
        </w:rPr>
        <w:t>łączna suma faktur do w</w:t>
      </w:r>
      <w:r w:rsidR="00882CDB" w:rsidRPr="00552644">
        <w:rPr>
          <w:rFonts w:ascii="Times New Roman" w:eastAsia="Times New Roman" w:hAnsi="Times New Roman" w:cs="Times New Roman"/>
          <w:sz w:val="21"/>
          <w:szCs w:val="21"/>
          <w:lang w:eastAsia="pl-PL"/>
        </w:rPr>
        <w:t xml:space="preserve">ysokości </w:t>
      </w:r>
      <w:r w:rsidRPr="00552644">
        <w:rPr>
          <w:rFonts w:ascii="Times New Roman" w:eastAsia="Times New Roman" w:hAnsi="Times New Roman" w:cs="Times New Roman"/>
          <w:sz w:val="21"/>
          <w:szCs w:val="21"/>
          <w:lang w:eastAsia="pl-PL"/>
        </w:rPr>
        <w:t xml:space="preserve">75 % kwoty umownej – płatna do </w:t>
      </w:r>
      <w:r w:rsidR="00882CDB" w:rsidRPr="00552644">
        <w:rPr>
          <w:rFonts w:ascii="Times New Roman" w:eastAsia="Times New Roman" w:hAnsi="Times New Roman" w:cs="Times New Roman"/>
          <w:sz w:val="21"/>
          <w:szCs w:val="21"/>
          <w:lang w:eastAsia="pl-PL"/>
        </w:rPr>
        <w:t xml:space="preserve">dnia </w:t>
      </w:r>
      <w:bookmarkStart w:id="8" w:name="_Hlk19788038"/>
      <w:r w:rsidR="00882CDB" w:rsidRPr="00552644">
        <w:rPr>
          <w:rFonts w:ascii="Times New Roman" w:eastAsia="Times New Roman" w:hAnsi="Times New Roman" w:cs="Times New Roman"/>
          <w:sz w:val="21"/>
          <w:szCs w:val="21"/>
          <w:lang w:eastAsia="pl-PL"/>
        </w:rPr>
        <w:t xml:space="preserve">udostępnienia dla ruchu całego przedmiotu zamówienia (planowo - </w:t>
      </w:r>
      <w:r w:rsidRPr="00552644">
        <w:rPr>
          <w:rFonts w:ascii="Times New Roman" w:eastAsia="Times New Roman" w:hAnsi="Times New Roman" w:cs="Times New Roman"/>
          <w:sz w:val="21"/>
          <w:szCs w:val="21"/>
          <w:lang w:eastAsia="pl-PL"/>
        </w:rPr>
        <w:t>24.04.2020 r.</w:t>
      </w:r>
      <w:r w:rsidR="00882CDB" w:rsidRPr="00552644">
        <w:rPr>
          <w:rFonts w:ascii="Times New Roman" w:eastAsia="Times New Roman" w:hAnsi="Times New Roman" w:cs="Times New Roman"/>
          <w:sz w:val="21"/>
          <w:szCs w:val="21"/>
          <w:lang w:eastAsia="pl-PL"/>
        </w:rPr>
        <w:t>)</w:t>
      </w:r>
      <w:bookmarkEnd w:id="8"/>
      <w:r w:rsidR="00882CDB" w:rsidRPr="00552644">
        <w:rPr>
          <w:rFonts w:ascii="Times New Roman" w:eastAsia="Times New Roman" w:hAnsi="Times New Roman" w:cs="Times New Roman"/>
          <w:sz w:val="21"/>
          <w:szCs w:val="21"/>
          <w:lang w:eastAsia="pl-PL"/>
        </w:rPr>
        <w:t xml:space="preserve">, </w:t>
      </w:r>
      <w:bookmarkStart w:id="9" w:name="_Hlk19789427"/>
      <w:r w:rsidR="00882CDB" w:rsidRPr="00552644">
        <w:rPr>
          <w:rFonts w:ascii="Times New Roman" w:eastAsia="Times New Roman" w:hAnsi="Times New Roman" w:cs="Times New Roman"/>
          <w:sz w:val="21"/>
          <w:szCs w:val="21"/>
          <w:lang w:eastAsia="pl-PL"/>
        </w:rPr>
        <w:t xml:space="preserve">z zastrzeżeniem </w:t>
      </w:r>
      <w:r w:rsidRPr="00552644">
        <w:rPr>
          <w:rFonts w:ascii="Times New Roman" w:eastAsia="Times New Roman" w:hAnsi="Times New Roman" w:cs="Times New Roman"/>
          <w:sz w:val="21"/>
          <w:szCs w:val="21"/>
          <w:lang w:eastAsia="pl-PL"/>
        </w:rPr>
        <w:t xml:space="preserve"> </w:t>
      </w:r>
      <w:r w:rsidR="00882CDB" w:rsidRPr="00552644">
        <w:rPr>
          <w:rFonts w:ascii="Times New Roman" w:eastAsia="Times New Roman" w:hAnsi="Times New Roman" w:cs="Times New Roman"/>
          <w:sz w:val="21"/>
          <w:szCs w:val="21"/>
          <w:lang w:eastAsia="pl-PL"/>
        </w:rPr>
        <w:t>§ 9 umowy</w:t>
      </w:r>
      <w:bookmarkEnd w:id="9"/>
      <w:r w:rsidR="00882CDB" w:rsidRPr="00552644">
        <w:rPr>
          <w:rFonts w:ascii="Times New Roman" w:eastAsia="Times New Roman" w:hAnsi="Times New Roman" w:cs="Times New Roman"/>
          <w:sz w:val="21"/>
          <w:szCs w:val="21"/>
          <w:lang w:eastAsia="pl-PL"/>
        </w:rPr>
        <w:t xml:space="preserve">, </w:t>
      </w:r>
      <w:r w:rsidRPr="00552644">
        <w:rPr>
          <w:rFonts w:ascii="Times New Roman" w:eastAsia="Times New Roman" w:hAnsi="Times New Roman" w:cs="Times New Roman"/>
          <w:sz w:val="21"/>
          <w:szCs w:val="21"/>
          <w:lang w:eastAsia="pl-PL"/>
        </w:rPr>
        <w:t xml:space="preserve">zgodnie z zaawansowaniem robót, </w:t>
      </w:r>
    </w:p>
    <w:bookmarkEnd w:id="7"/>
    <w:p w14:paraId="0E42D9F3" w14:textId="0FDE148E" w:rsidR="00F36D46" w:rsidRPr="00552644" w:rsidRDefault="00F36D46" w:rsidP="00882CDB">
      <w:pPr>
        <w:autoSpaceDE w:val="0"/>
        <w:autoSpaceDN w:val="0"/>
        <w:adjustRightInd w:val="0"/>
        <w:spacing w:after="0" w:line="240" w:lineRule="auto"/>
        <w:ind w:hanging="142"/>
        <w:jc w:val="both"/>
        <w:rPr>
          <w:rFonts w:ascii="Times New Roman" w:eastAsia="Times New Roman" w:hAnsi="Times New Roman" w:cs="Times New Roman"/>
          <w:sz w:val="21"/>
          <w:szCs w:val="21"/>
          <w:lang w:eastAsia="pl-PL"/>
        </w:rPr>
      </w:pPr>
      <w:r w:rsidRPr="00552644">
        <w:rPr>
          <w:rFonts w:ascii="Times New Roman" w:eastAsia="Times New Roman" w:hAnsi="Times New Roman" w:cs="Times New Roman"/>
          <w:sz w:val="21"/>
          <w:szCs w:val="21"/>
          <w:lang w:eastAsia="pl-PL"/>
        </w:rPr>
        <w:t xml:space="preserve">  b/ łączna suma faktur do </w:t>
      </w:r>
      <w:r w:rsidR="00882CDB" w:rsidRPr="00552644">
        <w:rPr>
          <w:rFonts w:ascii="Times New Roman" w:eastAsia="Times New Roman" w:hAnsi="Times New Roman" w:cs="Times New Roman"/>
          <w:sz w:val="21"/>
          <w:szCs w:val="21"/>
          <w:lang w:eastAsia="pl-PL"/>
        </w:rPr>
        <w:t xml:space="preserve">wysokości </w:t>
      </w:r>
      <w:r w:rsidRPr="00552644">
        <w:rPr>
          <w:rFonts w:ascii="Times New Roman" w:eastAsia="Times New Roman" w:hAnsi="Times New Roman" w:cs="Times New Roman"/>
          <w:sz w:val="21"/>
          <w:szCs w:val="21"/>
          <w:lang w:eastAsia="pl-PL"/>
        </w:rPr>
        <w:t xml:space="preserve">15 % kwoty umownej – płatna </w:t>
      </w:r>
      <w:r w:rsidR="00BC2551" w:rsidRPr="00552644">
        <w:rPr>
          <w:rFonts w:ascii="Times New Roman" w:eastAsia="Times New Roman" w:hAnsi="Times New Roman" w:cs="Times New Roman"/>
          <w:sz w:val="21"/>
          <w:szCs w:val="21"/>
          <w:lang w:eastAsia="pl-PL"/>
        </w:rPr>
        <w:t xml:space="preserve">po </w:t>
      </w:r>
      <w:r w:rsidR="00882CDB" w:rsidRPr="00552644">
        <w:rPr>
          <w:rFonts w:ascii="Times New Roman" w:eastAsia="Times New Roman" w:hAnsi="Times New Roman" w:cs="Times New Roman"/>
          <w:sz w:val="21"/>
          <w:szCs w:val="21"/>
          <w:lang w:eastAsia="pl-PL"/>
        </w:rPr>
        <w:t xml:space="preserve">terminie udostępnienia dla ruchu całego przedmiotu zamówienia </w:t>
      </w:r>
      <w:r w:rsidR="00BC2551" w:rsidRPr="00552644">
        <w:rPr>
          <w:rFonts w:ascii="Times New Roman" w:eastAsia="Times New Roman" w:hAnsi="Times New Roman" w:cs="Times New Roman"/>
          <w:sz w:val="21"/>
          <w:szCs w:val="21"/>
          <w:lang w:eastAsia="pl-PL"/>
        </w:rPr>
        <w:t xml:space="preserve">- </w:t>
      </w:r>
      <w:r w:rsidRPr="00552644">
        <w:rPr>
          <w:rFonts w:ascii="Times New Roman" w:eastAsia="Times New Roman" w:hAnsi="Times New Roman" w:cs="Times New Roman"/>
          <w:sz w:val="21"/>
          <w:szCs w:val="21"/>
          <w:lang w:eastAsia="pl-PL"/>
        </w:rPr>
        <w:t xml:space="preserve">do </w:t>
      </w:r>
      <w:r w:rsidR="00703B9D" w:rsidRPr="00552644">
        <w:rPr>
          <w:rFonts w:ascii="Times New Roman" w:eastAsia="Times New Roman" w:hAnsi="Times New Roman" w:cs="Times New Roman"/>
          <w:sz w:val="21"/>
          <w:szCs w:val="21"/>
          <w:lang w:eastAsia="pl-PL"/>
        </w:rPr>
        <w:t xml:space="preserve">dnia </w:t>
      </w:r>
      <w:r w:rsidR="00552644" w:rsidRPr="00552644">
        <w:rPr>
          <w:rFonts w:ascii="Times New Roman" w:eastAsia="Times New Roman" w:hAnsi="Times New Roman" w:cs="Times New Roman"/>
          <w:sz w:val="21"/>
          <w:szCs w:val="21"/>
          <w:lang w:eastAsia="pl-PL"/>
        </w:rPr>
        <w:t xml:space="preserve">zakończenia całości robót budowlanych (planowo </w:t>
      </w:r>
      <w:r w:rsidRPr="00552644">
        <w:rPr>
          <w:rFonts w:ascii="Times New Roman" w:eastAsia="Times New Roman" w:hAnsi="Times New Roman" w:cs="Times New Roman"/>
          <w:sz w:val="21"/>
          <w:szCs w:val="21"/>
          <w:lang w:eastAsia="pl-PL"/>
        </w:rPr>
        <w:t>27.06.2020 r.</w:t>
      </w:r>
      <w:r w:rsidR="00552644" w:rsidRPr="00552644">
        <w:rPr>
          <w:rFonts w:ascii="Times New Roman" w:eastAsia="Times New Roman" w:hAnsi="Times New Roman" w:cs="Times New Roman"/>
          <w:sz w:val="21"/>
          <w:szCs w:val="21"/>
          <w:lang w:eastAsia="pl-PL"/>
        </w:rPr>
        <w:t xml:space="preserve">), z zastrzeżeniem  § 9 umowy, </w:t>
      </w:r>
      <w:r w:rsidRPr="00552644">
        <w:rPr>
          <w:rFonts w:ascii="Times New Roman" w:eastAsia="Times New Roman" w:hAnsi="Times New Roman" w:cs="Times New Roman"/>
          <w:sz w:val="21"/>
          <w:szCs w:val="21"/>
          <w:lang w:eastAsia="pl-PL"/>
        </w:rPr>
        <w:t xml:space="preserve">zgodnie z zaawansowaniem robót, </w:t>
      </w:r>
    </w:p>
    <w:p w14:paraId="32C9E7D2" w14:textId="06678ED7" w:rsidR="00F36D46" w:rsidRPr="00A61181" w:rsidRDefault="00F36D46" w:rsidP="00490576">
      <w:pPr>
        <w:autoSpaceDE w:val="0"/>
        <w:autoSpaceDN w:val="0"/>
        <w:adjustRightInd w:val="0"/>
        <w:spacing w:after="0" w:line="240" w:lineRule="auto"/>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c/ </w:t>
      </w:r>
      <w:r w:rsidR="00552644">
        <w:rPr>
          <w:rFonts w:ascii="Times New Roman" w:eastAsia="Times New Roman" w:hAnsi="Times New Roman" w:cs="Times New Roman"/>
          <w:sz w:val="21"/>
          <w:szCs w:val="21"/>
          <w:lang w:eastAsia="pl-PL"/>
        </w:rPr>
        <w:t xml:space="preserve">końcowa </w:t>
      </w:r>
      <w:r w:rsidRPr="00A61181">
        <w:rPr>
          <w:rFonts w:ascii="Times New Roman" w:eastAsia="Times New Roman" w:hAnsi="Times New Roman" w:cs="Times New Roman"/>
          <w:sz w:val="21"/>
          <w:szCs w:val="21"/>
          <w:lang w:eastAsia="pl-PL"/>
        </w:rPr>
        <w:t xml:space="preserve">kwota umowy – płatna po odbiorze końcowym przedmiotu zamówienia i spisaniu protokołu </w:t>
      </w:r>
      <w:r w:rsidR="005519DC" w:rsidRPr="00A61181">
        <w:rPr>
          <w:rFonts w:ascii="Times New Roman" w:eastAsia="Times New Roman" w:hAnsi="Times New Roman" w:cs="Times New Roman"/>
          <w:sz w:val="21"/>
          <w:szCs w:val="21"/>
          <w:lang w:eastAsia="pl-PL"/>
        </w:rPr>
        <w:t>końcowego odbioru.</w:t>
      </w:r>
    </w:p>
    <w:p w14:paraId="639B0437" w14:textId="62417DEA" w:rsidR="00490576" w:rsidRPr="00A61181" w:rsidRDefault="00E01BDB" w:rsidP="00490576">
      <w:pPr>
        <w:autoSpaceDE w:val="0"/>
        <w:autoSpaceDN w:val="0"/>
        <w:adjustRightInd w:val="0"/>
        <w:spacing w:after="0" w:line="240" w:lineRule="auto"/>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5</w:t>
      </w:r>
      <w:r w:rsidR="00490576" w:rsidRPr="00A61181">
        <w:rPr>
          <w:rFonts w:ascii="Times New Roman" w:eastAsia="Times New Roman" w:hAnsi="Times New Roman" w:cs="Times New Roman"/>
          <w:sz w:val="21"/>
          <w:szCs w:val="21"/>
          <w:lang w:eastAsia="pl-PL"/>
        </w:rPr>
        <w:t>. Do każdej faktury winien zostać dołączony :</w:t>
      </w:r>
    </w:p>
    <w:p w14:paraId="4CFD96C2" w14:textId="77777777" w:rsidR="00490576" w:rsidRPr="00A61181" w:rsidRDefault="00490576" w:rsidP="00490576">
      <w:pPr>
        <w:autoSpaceDE w:val="0"/>
        <w:autoSpaceDN w:val="0"/>
        <w:adjustRightInd w:val="0"/>
        <w:spacing w:after="0" w:line="240" w:lineRule="auto"/>
        <w:ind w:left="142"/>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a/ protokół odbioru wykonanych robót, z potwierdzonym zakresem zrealizowanych robót przez inspektora    nadzoru, </w:t>
      </w:r>
    </w:p>
    <w:p w14:paraId="378D7615" w14:textId="77777777" w:rsidR="00490576" w:rsidRPr="00A61181" w:rsidRDefault="00490576" w:rsidP="00490576">
      <w:pPr>
        <w:autoSpaceDE w:val="0"/>
        <w:autoSpaceDN w:val="0"/>
        <w:adjustRightInd w:val="0"/>
        <w:spacing w:after="0" w:line="240" w:lineRule="auto"/>
        <w:ind w:left="142" w:hanging="142"/>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   b/ oświadczenie  podwykonawcy, o uregulowaniu przez Wykonawcę  wszystkich należności z tytułu umowy o podwykonawstwo.  </w:t>
      </w:r>
    </w:p>
    <w:p w14:paraId="48F7C2CB" w14:textId="77777777" w:rsidR="00490576" w:rsidRPr="00A61181" w:rsidRDefault="00E01BDB" w:rsidP="00490576">
      <w:pPr>
        <w:overflowPunct w:val="0"/>
        <w:autoSpaceDE w:val="0"/>
        <w:spacing w:after="0" w:line="240" w:lineRule="auto"/>
        <w:jc w:val="both"/>
        <w:rPr>
          <w:rFonts w:ascii="Times New Roman" w:eastAsia="Times New Roman" w:hAnsi="Times New Roman" w:cs="Times New Roman"/>
          <w:sz w:val="21"/>
          <w:szCs w:val="21"/>
          <w:lang w:eastAsia="ar-SA"/>
        </w:rPr>
      </w:pPr>
      <w:r w:rsidRPr="00A61181">
        <w:rPr>
          <w:rFonts w:ascii="Times New Roman" w:eastAsia="Times New Roman" w:hAnsi="Times New Roman" w:cs="Times New Roman"/>
          <w:bCs/>
          <w:sz w:val="21"/>
          <w:szCs w:val="21"/>
          <w:lang w:eastAsia="pl-PL"/>
        </w:rPr>
        <w:t>6</w:t>
      </w:r>
      <w:r w:rsidR="00490576" w:rsidRPr="00A61181">
        <w:rPr>
          <w:rFonts w:ascii="Times New Roman" w:eastAsia="Times New Roman" w:hAnsi="Times New Roman" w:cs="Times New Roman"/>
          <w:bCs/>
          <w:sz w:val="21"/>
          <w:szCs w:val="21"/>
          <w:lang w:eastAsia="pl-PL"/>
        </w:rPr>
        <w:t>.</w:t>
      </w:r>
      <w:r w:rsidR="00490576" w:rsidRPr="00A61181">
        <w:rPr>
          <w:rFonts w:ascii="Times New Roman" w:eastAsia="Times New Roman" w:hAnsi="Times New Roman" w:cs="Times New Roman"/>
          <w:b/>
          <w:bCs/>
          <w:sz w:val="21"/>
          <w:szCs w:val="21"/>
          <w:lang w:eastAsia="pl-PL"/>
        </w:rPr>
        <w:t xml:space="preserve"> </w:t>
      </w:r>
      <w:r w:rsidR="00490576" w:rsidRPr="00A61181">
        <w:rPr>
          <w:rFonts w:ascii="Times New Roman" w:eastAsia="Times New Roman" w:hAnsi="Times New Roman" w:cs="Times New Roman"/>
          <w:sz w:val="21"/>
          <w:szCs w:val="21"/>
          <w:lang w:eastAsia="pl-PL"/>
        </w:rPr>
        <w:t>Na każdej fakturze musi być umieszczony  następujący tekst :</w:t>
      </w:r>
    </w:p>
    <w:p w14:paraId="63F8C44E" w14:textId="77777777" w:rsidR="00E01BDB" w:rsidRPr="00A61181" w:rsidRDefault="00E01BDB" w:rsidP="00E01BDB">
      <w:pPr>
        <w:keepNext/>
        <w:spacing w:after="0" w:line="240" w:lineRule="auto"/>
        <w:jc w:val="both"/>
        <w:outlineLvl w:val="1"/>
        <w:rPr>
          <w:rFonts w:ascii="Times New Roman" w:eastAsia="Arial Unicode MS" w:hAnsi="Times New Roman" w:cs="Times New Roman"/>
          <w:b/>
          <w:bCs/>
          <w:sz w:val="21"/>
          <w:szCs w:val="21"/>
          <w:lang w:eastAsia="ar-SA"/>
        </w:rPr>
      </w:pPr>
      <w:r w:rsidRPr="00A61181">
        <w:rPr>
          <w:rFonts w:ascii="Times New Roman" w:eastAsia="Arial Unicode MS" w:hAnsi="Times New Roman" w:cs="Times New Roman"/>
          <w:b/>
          <w:bCs/>
          <w:sz w:val="21"/>
          <w:szCs w:val="21"/>
          <w:u w:val="single"/>
          <w:lang w:eastAsia="ar-SA"/>
        </w:rPr>
        <w:t xml:space="preserve">Nabywca </w:t>
      </w:r>
      <w:r w:rsidRPr="00A61181">
        <w:rPr>
          <w:rFonts w:ascii="Times New Roman" w:eastAsia="Arial Unicode MS" w:hAnsi="Times New Roman" w:cs="Times New Roman"/>
          <w:b/>
          <w:bCs/>
          <w:sz w:val="21"/>
          <w:szCs w:val="21"/>
          <w:lang w:eastAsia="ar-SA"/>
        </w:rPr>
        <w:t>: Gmina Zator, Urząd Miejski w Zatorze, 32-640 Zator, Plac Marszałka Józefa Piłsudskiego 1,    NIP : 549-21-97-464.</w:t>
      </w:r>
    </w:p>
    <w:p w14:paraId="598FC704" w14:textId="77777777" w:rsidR="00693877" w:rsidRPr="00A61181" w:rsidRDefault="00E01BDB" w:rsidP="003F60CB">
      <w:pPr>
        <w:suppressAutoHyphens/>
        <w:spacing w:after="0" w:line="240" w:lineRule="auto"/>
        <w:jc w:val="both"/>
        <w:rPr>
          <w:rFonts w:ascii="Times New Roman" w:eastAsia="Times New Roman" w:hAnsi="Times New Roman" w:cs="Times New Roman"/>
          <w:bCs/>
          <w:sz w:val="21"/>
          <w:szCs w:val="21"/>
          <w:lang w:eastAsia="ar-SA"/>
        </w:rPr>
      </w:pPr>
      <w:r w:rsidRPr="00A61181">
        <w:rPr>
          <w:rFonts w:ascii="Times New Roman" w:eastAsia="Times New Roman" w:hAnsi="Times New Roman" w:cs="Times New Roman"/>
          <w:bCs/>
          <w:sz w:val="21"/>
          <w:szCs w:val="21"/>
          <w:lang w:eastAsia="pl-PL"/>
        </w:rPr>
        <w:t>7</w:t>
      </w:r>
      <w:r w:rsidR="00693877" w:rsidRPr="00A61181">
        <w:rPr>
          <w:rFonts w:ascii="Times New Roman" w:eastAsia="Times New Roman" w:hAnsi="Times New Roman" w:cs="Times New Roman"/>
          <w:bCs/>
          <w:sz w:val="21"/>
          <w:szCs w:val="21"/>
          <w:lang w:eastAsia="pl-PL"/>
        </w:rPr>
        <w:t>. W przypadku powstania u Zamawiającego obowiązku podatkowego (</w:t>
      </w:r>
      <w:r w:rsidR="00693877" w:rsidRPr="00A61181">
        <w:rPr>
          <w:rFonts w:ascii="Times New Roman" w:eastAsia="Times New Roman" w:hAnsi="Times New Roman" w:cs="Times New Roman"/>
          <w:bCs/>
          <w:iCs/>
          <w:sz w:val="21"/>
          <w:szCs w:val="21"/>
          <w:lang w:eastAsia="pl-PL"/>
        </w:rPr>
        <w:t>tzw. mechanizm odwróconego obciążenia)</w:t>
      </w:r>
      <w:r w:rsidR="00693877" w:rsidRPr="00A61181">
        <w:rPr>
          <w:rFonts w:ascii="Times New Roman" w:eastAsia="Times New Roman" w:hAnsi="Times New Roman" w:cs="Times New Roman"/>
          <w:bCs/>
          <w:sz w:val="21"/>
          <w:szCs w:val="21"/>
          <w:lang w:eastAsia="pl-PL"/>
        </w:rPr>
        <w:t xml:space="preserve"> zgodnie z przepisami ustawy z 11.03.2004 r. o podatku od towarów i usług, podatek ten w myśl art. 17 ust. 1 tej ustawy obciąża Zamawiającego. </w:t>
      </w:r>
    </w:p>
    <w:p w14:paraId="7BD2C6C1" w14:textId="77777777" w:rsidR="00393514" w:rsidRPr="00A61181" w:rsidRDefault="00393514" w:rsidP="00393514">
      <w:pPr>
        <w:spacing w:after="0" w:line="240" w:lineRule="auto"/>
        <w:jc w:val="center"/>
        <w:rPr>
          <w:rFonts w:ascii="Times New Roman" w:eastAsia="Times New Roman" w:hAnsi="Times New Roman" w:cs="Times New Roman"/>
          <w:b/>
          <w:sz w:val="21"/>
          <w:szCs w:val="21"/>
          <w:lang w:eastAsia="pl-PL"/>
        </w:rPr>
      </w:pPr>
      <w:r w:rsidRPr="00A61181">
        <w:rPr>
          <w:rFonts w:ascii="Times New Roman" w:eastAsia="Times New Roman" w:hAnsi="Times New Roman" w:cs="Times New Roman"/>
          <w:b/>
          <w:sz w:val="21"/>
          <w:szCs w:val="21"/>
          <w:lang w:eastAsia="pl-PL"/>
        </w:rPr>
        <w:t>§ 5</w:t>
      </w:r>
    </w:p>
    <w:p w14:paraId="601FE64D" w14:textId="77777777" w:rsidR="00393514" w:rsidRPr="00A61181" w:rsidRDefault="00393514" w:rsidP="00393514">
      <w:pPr>
        <w:suppressAutoHyphens/>
        <w:spacing w:after="0" w:line="240" w:lineRule="auto"/>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1. Wykonawca zapewnia niezbędne zabezpieczenie placu budowy i robót oraz warunki BHP. </w:t>
      </w:r>
    </w:p>
    <w:p w14:paraId="42D3127B" w14:textId="77777777" w:rsidR="00393514" w:rsidRPr="00A61181" w:rsidRDefault="00393514" w:rsidP="00393514">
      <w:pPr>
        <w:suppressAutoHyphens/>
        <w:spacing w:after="0" w:line="240" w:lineRule="auto"/>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2. Po zakończeniu robót Wykonawca niezwłocznie usunie na własny koszt wszystkie swoje urządzenia, tymczasowe zaplecze, resztki materiałów, wszelkiego rodzaju gruz i śmieci. Wykonawca winien chronić przed uszkodzeniem wykonane przez siebie roboty aż do momentu ich odbioru.</w:t>
      </w:r>
    </w:p>
    <w:p w14:paraId="3678D1D9" w14:textId="77777777" w:rsidR="00393514" w:rsidRPr="00A61181" w:rsidRDefault="00393514" w:rsidP="00393514">
      <w:pPr>
        <w:suppressAutoHyphens/>
        <w:spacing w:after="0" w:line="240" w:lineRule="auto"/>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3. Wykonawca wykona przedmiot umowy z materiałów własnych, zgodnie z art. 10 Ustawy „Prawo Budowlane” oraz zgodnie z Polskimi Normami i Normami Branżowymi. Wszystkie materiały i urządzenia muszą posiadać określone prawem dopuszczenia, certyfikaty, atesty itp.</w:t>
      </w:r>
    </w:p>
    <w:p w14:paraId="54175184" w14:textId="77777777" w:rsidR="00393514" w:rsidRPr="00A61181" w:rsidRDefault="00393514" w:rsidP="00393514">
      <w:pPr>
        <w:suppressAutoHyphens/>
        <w:spacing w:after="0" w:line="240" w:lineRule="auto"/>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lastRenderedPageBreak/>
        <w:t>4. Wykonawca jest odpowiedzialny za szkody powstałe w trakcie realizacji robót, również wobec osób trzecich  oraz w wyniku nieterminowego wykonania zadania.</w:t>
      </w:r>
    </w:p>
    <w:p w14:paraId="1D9F0D12" w14:textId="77777777" w:rsidR="00393514" w:rsidRPr="00A61181" w:rsidRDefault="00393514" w:rsidP="00393514">
      <w:pPr>
        <w:spacing w:after="0" w:line="240" w:lineRule="auto"/>
        <w:jc w:val="center"/>
        <w:rPr>
          <w:rFonts w:ascii="Times New Roman" w:eastAsia="Times New Roman" w:hAnsi="Times New Roman" w:cs="Times New Roman"/>
          <w:b/>
          <w:sz w:val="21"/>
          <w:szCs w:val="21"/>
          <w:lang w:eastAsia="pl-PL"/>
        </w:rPr>
      </w:pPr>
      <w:r w:rsidRPr="00A61181">
        <w:rPr>
          <w:rFonts w:ascii="Times New Roman" w:eastAsia="Times New Roman" w:hAnsi="Times New Roman" w:cs="Times New Roman"/>
          <w:sz w:val="21"/>
          <w:szCs w:val="21"/>
          <w:lang w:eastAsia="pl-PL"/>
        </w:rPr>
        <w:t xml:space="preserve"> </w:t>
      </w:r>
      <w:r w:rsidRPr="00A61181">
        <w:rPr>
          <w:rFonts w:ascii="Times New Roman" w:eastAsia="Times New Roman" w:hAnsi="Times New Roman" w:cs="Times New Roman"/>
          <w:b/>
          <w:sz w:val="21"/>
          <w:szCs w:val="21"/>
          <w:lang w:eastAsia="pl-PL"/>
        </w:rPr>
        <w:t>§ 6</w:t>
      </w:r>
    </w:p>
    <w:p w14:paraId="79C53664" w14:textId="77777777" w:rsidR="00393514" w:rsidRPr="00A61181" w:rsidRDefault="00393514" w:rsidP="00393514">
      <w:pPr>
        <w:suppressAutoHyphens/>
        <w:spacing w:after="0" w:line="240" w:lineRule="auto"/>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1. Odbiór końcowy całości zadania zostanie przeprowadzony jednorazowo.</w:t>
      </w:r>
    </w:p>
    <w:p w14:paraId="1DC485C7" w14:textId="77777777" w:rsidR="00393514" w:rsidRPr="00A61181" w:rsidRDefault="00393514" w:rsidP="00393514">
      <w:pPr>
        <w:suppressAutoHyphens/>
        <w:spacing w:after="0" w:line="240" w:lineRule="auto"/>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2. Jeżeli całość prac objętych umową zostanie zakończona i przejdzie zadawalająco wszystkie badania, Wykonawca na piśmie zgłosi gotowość dokonania ich odbioru. Zamawiający zobowiązuje się najdalej w ciągu 14 dni roboczych od otrzymania zawiadomienia o zakończeniu prac rozpocząć czynności  odbioru.</w:t>
      </w:r>
    </w:p>
    <w:p w14:paraId="174CE90E" w14:textId="77777777" w:rsidR="00393514" w:rsidRPr="00A61181" w:rsidRDefault="00393514" w:rsidP="00393514">
      <w:pPr>
        <w:suppressAutoHyphens/>
        <w:spacing w:after="0" w:line="240" w:lineRule="auto"/>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3. Usterki i braki stwierdzone przy odbiorze spowodują, że przedmiot umowy nie zostanie odebrany, a  Wykonawca zobowiązany jest usunąć powyższe usterki na własny koszt w terminie ustalonym i ponownie dokonać zgłoszenia przedmiotu umowy do odbioru.  W takim przypadku Zamawiający zobowiązuje się dokonać odbioru w ciągu 14 dni roboczych od daty otrzymania zawiadomienia.</w:t>
      </w:r>
    </w:p>
    <w:p w14:paraId="3792C700" w14:textId="77777777" w:rsidR="00393514" w:rsidRPr="00A61181" w:rsidRDefault="00D51396" w:rsidP="00393514">
      <w:pPr>
        <w:tabs>
          <w:tab w:val="left" w:pos="3402"/>
        </w:tabs>
        <w:spacing w:after="0" w:line="240" w:lineRule="auto"/>
        <w:rPr>
          <w:rFonts w:ascii="Times New Roman" w:eastAsia="Times New Roman" w:hAnsi="Times New Roman" w:cs="Times New Roman"/>
          <w:b/>
          <w:sz w:val="21"/>
          <w:szCs w:val="21"/>
          <w:lang w:eastAsia="pl-PL"/>
        </w:rPr>
      </w:pPr>
      <w:r w:rsidRPr="00A61181">
        <w:rPr>
          <w:rFonts w:ascii="Times New Roman" w:eastAsia="Times New Roman" w:hAnsi="Times New Roman" w:cs="Times New Roman"/>
          <w:b/>
          <w:sz w:val="21"/>
          <w:szCs w:val="21"/>
          <w:lang w:eastAsia="pl-PL"/>
        </w:rPr>
        <w:tab/>
      </w:r>
      <w:r w:rsidRPr="00A61181">
        <w:rPr>
          <w:rFonts w:ascii="Times New Roman" w:eastAsia="Times New Roman" w:hAnsi="Times New Roman" w:cs="Times New Roman"/>
          <w:b/>
          <w:sz w:val="21"/>
          <w:szCs w:val="21"/>
          <w:lang w:eastAsia="pl-PL"/>
        </w:rPr>
        <w:tab/>
      </w:r>
      <w:r w:rsidRPr="00A61181">
        <w:rPr>
          <w:rFonts w:ascii="Times New Roman" w:eastAsia="Times New Roman" w:hAnsi="Times New Roman" w:cs="Times New Roman"/>
          <w:b/>
          <w:sz w:val="21"/>
          <w:szCs w:val="21"/>
          <w:lang w:eastAsia="pl-PL"/>
        </w:rPr>
        <w:tab/>
      </w:r>
      <w:r w:rsidRPr="00A61181">
        <w:rPr>
          <w:rFonts w:ascii="Times New Roman" w:eastAsia="Times New Roman" w:hAnsi="Times New Roman" w:cs="Times New Roman"/>
          <w:b/>
          <w:sz w:val="21"/>
          <w:szCs w:val="21"/>
          <w:lang w:eastAsia="pl-PL"/>
        </w:rPr>
        <w:tab/>
      </w:r>
      <w:r w:rsidR="00393514" w:rsidRPr="00A61181">
        <w:rPr>
          <w:rFonts w:ascii="Times New Roman" w:eastAsia="Times New Roman" w:hAnsi="Times New Roman" w:cs="Times New Roman"/>
          <w:b/>
          <w:sz w:val="21"/>
          <w:szCs w:val="21"/>
          <w:lang w:eastAsia="pl-PL"/>
        </w:rPr>
        <w:t xml:space="preserve">§ </w:t>
      </w:r>
      <w:r w:rsidR="00A2704B" w:rsidRPr="00A61181">
        <w:rPr>
          <w:rFonts w:ascii="Times New Roman" w:eastAsia="Times New Roman" w:hAnsi="Times New Roman" w:cs="Times New Roman"/>
          <w:b/>
          <w:sz w:val="21"/>
          <w:szCs w:val="21"/>
          <w:lang w:eastAsia="pl-PL"/>
        </w:rPr>
        <w:t>7</w:t>
      </w:r>
    </w:p>
    <w:p w14:paraId="14E90E70" w14:textId="77777777" w:rsidR="00393514" w:rsidRPr="00A61181" w:rsidRDefault="00393514" w:rsidP="00393514">
      <w:pPr>
        <w:keepNext/>
        <w:tabs>
          <w:tab w:val="left" w:pos="3402"/>
        </w:tabs>
        <w:suppressAutoHyphens/>
        <w:spacing w:after="0" w:line="240" w:lineRule="auto"/>
        <w:jc w:val="both"/>
        <w:outlineLvl w:val="3"/>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1. Wykonawca gwarantuje wykonanie robót jakościowo dobrze, zgodnie ze sztuką budowlaną,  normami technicznymi i innymi warunkami umowy oraz, że nie posiadają one wad, które  pomniejszają wartość robót lub czynią obiekt nieprzydatnym do użytkowania zgodnie z jego  przeznaczeniem.</w:t>
      </w:r>
    </w:p>
    <w:p w14:paraId="4BDBA472" w14:textId="50C5A664" w:rsidR="00393514" w:rsidRPr="00A61181" w:rsidRDefault="00393514" w:rsidP="00393514">
      <w:pPr>
        <w:spacing w:after="0" w:line="240" w:lineRule="auto"/>
        <w:jc w:val="both"/>
        <w:rPr>
          <w:rFonts w:ascii="Times New Roman" w:eastAsia="Times New Roman" w:hAnsi="Times New Roman" w:cs="Times New Roman"/>
          <w:b/>
          <w:sz w:val="21"/>
          <w:szCs w:val="21"/>
          <w:lang w:eastAsia="pl-PL"/>
        </w:rPr>
      </w:pPr>
      <w:r w:rsidRPr="00A61181">
        <w:rPr>
          <w:rFonts w:ascii="Times New Roman" w:eastAsia="Times New Roman" w:hAnsi="Times New Roman" w:cs="Times New Roman"/>
          <w:b/>
          <w:sz w:val="21"/>
          <w:szCs w:val="21"/>
          <w:lang w:eastAsia="pl-PL"/>
        </w:rPr>
        <w:t>2. Wykonawca  udzieli gwarancji na</w:t>
      </w:r>
      <w:r w:rsidR="00A2704B" w:rsidRPr="00A61181">
        <w:rPr>
          <w:rFonts w:ascii="Times New Roman" w:eastAsia="Times New Roman" w:hAnsi="Times New Roman" w:cs="Times New Roman"/>
          <w:b/>
          <w:sz w:val="21"/>
          <w:szCs w:val="21"/>
          <w:lang w:eastAsia="pl-PL"/>
        </w:rPr>
        <w:t xml:space="preserve"> cały</w:t>
      </w:r>
      <w:r w:rsidRPr="00A61181">
        <w:rPr>
          <w:rFonts w:ascii="Times New Roman" w:eastAsia="Times New Roman" w:hAnsi="Times New Roman" w:cs="Times New Roman"/>
          <w:b/>
          <w:sz w:val="21"/>
          <w:szCs w:val="21"/>
          <w:lang w:eastAsia="pl-PL"/>
        </w:rPr>
        <w:t xml:space="preserve"> przedmiot zamówienia, zgodnie z ofertą na </w:t>
      </w:r>
      <w:r w:rsidR="00E01BDB" w:rsidRPr="00A61181">
        <w:rPr>
          <w:rFonts w:ascii="Times New Roman" w:eastAsia="Times New Roman" w:hAnsi="Times New Roman" w:cs="Times New Roman"/>
          <w:b/>
          <w:sz w:val="21"/>
          <w:szCs w:val="21"/>
          <w:lang w:eastAsia="pl-PL"/>
        </w:rPr>
        <w:t xml:space="preserve">okres </w:t>
      </w:r>
      <w:r w:rsidR="00B65E9C" w:rsidRPr="00A61181">
        <w:rPr>
          <w:rFonts w:ascii="Times New Roman" w:eastAsia="Times New Roman" w:hAnsi="Times New Roman" w:cs="Times New Roman"/>
          <w:b/>
          <w:sz w:val="21"/>
          <w:szCs w:val="21"/>
          <w:lang w:eastAsia="pl-PL"/>
        </w:rPr>
        <w:t>.........</w:t>
      </w:r>
      <w:r w:rsidR="002F10B8" w:rsidRPr="00A61181">
        <w:rPr>
          <w:rFonts w:ascii="Times New Roman" w:eastAsia="Times New Roman" w:hAnsi="Times New Roman" w:cs="Times New Roman"/>
          <w:b/>
          <w:sz w:val="21"/>
          <w:szCs w:val="21"/>
          <w:lang w:eastAsia="pl-PL"/>
        </w:rPr>
        <w:t xml:space="preserve"> </w:t>
      </w:r>
      <w:r w:rsidRPr="00A61181">
        <w:rPr>
          <w:rFonts w:ascii="Times New Roman" w:eastAsia="Times New Roman" w:hAnsi="Times New Roman" w:cs="Times New Roman"/>
          <w:b/>
          <w:sz w:val="21"/>
          <w:szCs w:val="21"/>
          <w:lang w:eastAsia="pl-PL"/>
        </w:rPr>
        <w:t xml:space="preserve">miesięcy. </w:t>
      </w:r>
    </w:p>
    <w:p w14:paraId="44408760" w14:textId="77777777" w:rsidR="00393514" w:rsidRPr="00A61181" w:rsidRDefault="00393514" w:rsidP="00393514">
      <w:pPr>
        <w:autoSpaceDE w:val="0"/>
        <w:autoSpaceDN w:val="0"/>
        <w:adjustRightInd w:val="0"/>
        <w:spacing w:after="0" w:line="240" w:lineRule="auto"/>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bCs/>
          <w:sz w:val="21"/>
          <w:szCs w:val="21"/>
          <w:lang w:eastAsia="pl-PL"/>
        </w:rPr>
        <w:t>3.</w:t>
      </w:r>
      <w:r w:rsidRPr="00A61181">
        <w:rPr>
          <w:rFonts w:ascii="Times New Roman" w:eastAsia="Times New Roman" w:hAnsi="Times New Roman" w:cs="Times New Roman"/>
          <w:b/>
          <w:bCs/>
          <w:sz w:val="21"/>
          <w:szCs w:val="21"/>
          <w:lang w:eastAsia="pl-PL"/>
        </w:rPr>
        <w:t xml:space="preserve"> </w:t>
      </w:r>
      <w:r w:rsidRPr="00A61181">
        <w:rPr>
          <w:rFonts w:ascii="Times New Roman" w:eastAsia="Times New Roman" w:hAnsi="Times New Roman" w:cs="Times New Roman"/>
          <w:sz w:val="21"/>
          <w:szCs w:val="21"/>
          <w:lang w:eastAsia="pl-PL"/>
        </w:rPr>
        <w:t>Zamawiającemu przysługują uprawnienia z tytułu rękojmi za wady fizyczne przedmiotu umowy niezależnie od uprawnień wynikających z gwarancji zgodnie z przepisami Kodeksu Cywilnego. Okres rękojmi jest równy okresowi gwarancji.</w:t>
      </w:r>
    </w:p>
    <w:p w14:paraId="7A963F2B" w14:textId="77777777" w:rsidR="009013FB" w:rsidRPr="00A61181" w:rsidRDefault="009013FB" w:rsidP="00393514">
      <w:pPr>
        <w:autoSpaceDE w:val="0"/>
        <w:autoSpaceDN w:val="0"/>
        <w:adjustRightInd w:val="0"/>
        <w:spacing w:after="0" w:line="240" w:lineRule="auto"/>
        <w:jc w:val="both"/>
        <w:rPr>
          <w:rFonts w:ascii="Times New Roman" w:hAnsi="Times New Roman" w:cs="Times New Roman"/>
          <w:sz w:val="21"/>
          <w:szCs w:val="21"/>
        </w:rPr>
      </w:pPr>
      <w:r w:rsidRPr="00A61181">
        <w:rPr>
          <w:rFonts w:ascii="Times New Roman" w:hAnsi="Times New Roman" w:cs="Times New Roman"/>
          <w:sz w:val="21"/>
          <w:szCs w:val="21"/>
        </w:rPr>
        <w:t>4</w:t>
      </w:r>
      <w:r w:rsidR="00393514" w:rsidRPr="00A61181">
        <w:rPr>
          <w:rFonts w:ascii="Times New Roman" w:hAnsi="Times New Roman" w:cs="Times New Roman"/>
          <w:sz w:val="21"/>
          <w:szCs w:val="21"/>
        </w:rPr>
        <w:t xml:space="preserve">. Naprawa gwarancyjna będzie wykonana w terminie </w:t>
      </w:r>
      <w:r w:rsidRPr="00A61181">
        <w:rPr>
          <w:rFonts w:ascii="Times New Roman" w:hAnsi="Times New Roman" w:cs="Times New Roman"/>
          <w:sz w:val="21"/>
          <w:szCs w:val="21"/>
        </w:rPr>
        <w:t xml:space="preserve">uzgodnionym z Zamawiającym. </w:t>
      </w:r>
    </w:p>
    <w:p w14:paraId="710257E5" w14:textId="77777777" w:rsidR="00393514" w:rsidRPr="00A61181" w:rsidRDefault="00944874" w:rsidP="00393514">
      <w:pPr>
        <w:autoSpaceDE w:val="0"/>
        <w:autoSpaceDN w:val="0"/>
        <w:adjustRightInd w:val="0"/>
        <w:spacing w:after="0" w:line="240" w:lineRule="auto"/>
        <w:jc w:val="both"/>
        <w:rPr>
          <w:rFonts w:ascii="Times New Roman" w:hAnsi="Times New Roman" w:cs="Times New Roman"/>
          <w:sz w:val="21"/>
          <w:szCs w:val="21"/>
        </w:rPr>
      </w:pPr>
      <w:r w:rsidRPr="00A61181">
        <w:rPr>
          <w:rFonts w:ascii="Times New Roman" w:hAnsi="Times New Roman" w:cs="Times New Roman"/>
          <w:sz w:val="21"/>
          <w:szCs w:val="21"/>
        </w:rPr>
        <w:t>5</w:t>
      </w:r>
      <w:r w:rsidR="00393514" w:rsidRPr="00A61181">
        <w:rPr>
          <w:rFonts w:ascii="Times New Roman" w:hAnsi="Times New Roman" w:cs="Times New Roman"/>
          <w:sz w:val="21"/>
          <w:szCs w:val="21"/>
        </w:rPr>
        <w:t>. W przypadku gdy Wykonawca nie wypełni warunków gwarancji lub wypełni je w sposób nienależyty, Zamawiający jest uprawniony do usunięcia wad w drodze naprawy przez inny podmiot ze środków zabezpieczenia złożonego przez Wykonawcę, zachowując przy tym pozostałe uprawnienia przysługujące mu na podstawie umowy.</w:t>
      </w:r>
    </w:p>
    <w:p w14:paraId="01F2CF07" w14:textId="77777777" w:rsidR="003F60CB" w:rsidRPr="00A61181" w:rsidRDefault="003F60CB" w:rsidP="003F60CB">
      <w:pPr>
        <w:spacing w:after="0" w:line="240" w:lineRule="auto"/>
        <w:jc w:val="center"/>
        <w:rPr>
          <w:rFonts w:ascii="Times New Roman" w:hAnsi="Times New Roman"/>
          <w:b/>
          <w:sz w:val="21"/>
          <w:szCs w:val="21"/>
        </w:rPr>
      </w:pPr>
      <w:r w:rsidRPr="00A61181">
        <w:rPr>
          <w:rFonts w:ascii="Times New Roman" w:hAnsi="Times New Roman"/>
          <w:b/>
          <w:sz w:val="21"/>
          <w:szCs w:val="21"/>
        </w:rPr>
        <w:t xml:space="preserve">§ </w:t>
      </w:r>
      <w:r w:rsidR="00A2704B" w:rsidRPr="00A61181">
        <w:rPr>
          <w:rFonts w:ascii="Times New Roman" w:hAnsi="Times New Roman"/>
          <w:b/>
          <w:sz w:val="21"/>
          <w:szCs w:val="21"/>
        </w:rPr>
        <w:t>8</w:t>
      </w:r>
    </w:p>
    <w:p w14:paraId="5AFCE322" w14:textId="77777777" w:rsidR="008A4240" w:rsidRPr="00A61181" w:rsidRDefault="008A4240" w:rsidP="00A2704B">
      <w:pPr>
        <w:suppressAutoHyphens/>
        <w:spacing w:after="0" w:line="240" w:lineRule="auto"/>
        <w:jc w:val="both"/>
        <w:rPr>
          <w:rFonts w:ascii="Times New Roman" w:eastAsia="Times New Roman" w:hAnsi="Times New Roman" w:cs="Times New Roman"/>
          <w:bCs/>
          <w:sz w:val="21"/>
          <w:szCs w:val="21"/>
          <w:lang w:eastAsia="ar-SA"/>
        </w:rPr>
      </w:pPr>
      <w:r w:rsidRPr="00A61181">
        <w:rPr>
          <w:rFonts w:ascii="Times New Roman" w:eastAsia="Times New Roman" w:hAnsi="Times New Roman" w:cs="Times New Roman"/>
          <w:bCs/>
          <w:sz w:val="21"/>
          <w:szCs w:val="21"/>
          <w:lang w:eastAsia="ar-SA"/>
        </w:rPr>
        <w:t xml:space="preserve">Zabezpieczenie należytego wykonania umowy. </w:t>
      </w:r>
    </w:p>
    <w:p w14:paraId="32A273E9" w14:textId="6C30FD6E" w:rsidR="00A2704B" w:rsidRPr="00A61181" w:rsidRDefault="00A2704B" w:rsidP="00A2704B">
      <w:pPr>
        <w:suppressAutoHyphens/>
        <w:spacing w:after="0" w:line="240" w:lineRule="auto"/>
        <w:jc w:val="both"/>
        <w:rPr>
          <w:rFonts w:ascii="Times New Roman" w:eastAsia="Times New Roman" w:hAnsi="Times New Roman" w:cs="Times New Roman"/>
          <w:sz w:val="21"/>
          <w:szCs w:val="21"/>
          <w:lang w:eastAsia="ar-SA"/>
        </w:rPr>
      </w:pPr>
      <w:r w:rsidRPr="00A61181">
        <w:rPr>
          <w:rFonts w:ascii="Times New Roman" w:eastAsia="Times New Roman" w:hAnsi="Times New Roman" w:cs="Times New Roman"/>
          <w:sz w:val="21"/>
          <w:szCs w:val="21"/>
          <w:lang w:eastAsia="ar-SA"/>
        </w:rPr>
        <w:t xml:space="preserve">1. Wybrany Wykonawca w dacie zawarcia umowy wniósł zabezpieczenie należytego wykonania umowy, w zadeklarowanej, dozwolonej ustawą formie, w wysokości </w:t>
      </w:r>
      <w:r w:rsidR="00B65E9C" w:rsidRPr="00A61181">
        <w:rPr>
          <w:rFonts w:ascii="Times New Roman" w:eastAsia="Times New Roman" w:hAnsi="Times New Roman" w:cs="Times New Roman"/>
          <w:b/>
          <w:sz w:val="21"/>
          <w:szCs w:val="21"/>
          <w:lang w:eastAsia="ar-SA"/>
        </w:rPr>
        <w:t>5</w:t>
      </w:r>
      <w:r w:rsidRPr="00A61181">
        <w:rPr>
          <w:rFonts w:ascii="Times New Roman" w:eastAsia="Times New Roman" w:hAnsi="Times New Roman" w:cs="Times New Roman"/>
          <w:b/>
          <w:sz w:val="21"/>
          <w:szCs w:val="21"/>
          <w:lang w:eastAsia="ar-SA"/>
        </w:rPr>
        <w:t>%</w:t>
      </w:r>
      <w:r w:rsidRPr="00A61181">
        <w:rPr>
          <w:rFonts w:ascii="Times New Roman" w:eastAsia="Times New Roman" w:hAnsi="Times New Roman" w:cs="Times New Roman"/>
          <w:sz w:val="21"/>
          <w:szCs w:val="21"/>
          <w:lang w:eastAsia="ar-SA"/>
        </w:rPr>
        <w:t xml:space="preserve"> ceny brutto przedstawionej w ofercie, z zaokrągleniem w dół do pełnego tysiąca zł, tj. </w:t>
      </w:r>
      <w:r w:rsidR="00B65E9C" w:rsidRPr="00A61181">
        <w:rPr>
          <w:rFonts w:ascii="Times New Roman" w:eastAsia="Times New Roman" w:hAnsi="Times New Roman" w:cs="Times New Roman"/>
          <w:sz w:val="21"/>
          <w:szCs w:val="21"/>
          <w:lang w:eastAsia="ar-SA"/>
        </w:rPr>
        <w:t>.................................</w:t>
      </w:r>
      <w:r w:rsidR="002F10B8" w:rsidRPr="00A61181">
        <w:rPr>
          <w:rFonts w:ascii="Times New Roman" w:eastAsia="Times New Roman" w:hAnsi="Times New Roman" w:cs="Times New Roman"/>
          <w:b/>
          <w:sz w:val="21"/>
          <w:szCs w:val="21"/>
          <w:lang w:eastAsia="ar-SA"/>
        </w:rPr>
        <w:t xml:space="preserve"> </w:t>
      </w:r>
      <w:r w:rsidRPr="00A61181">
        <w:rPr>
          <w:rFonts w:ascii="Times New Roman" w:eastAsia="Times New Roman" w:hAnsi="Times New Roman" w:cs="Times New Roman"/>
          <w:b/>
          <w:sz w:val="21"/>
          <w:szCs w:val="21"/>
          <w:lang w:eastAsia="ar-SA"/>
        </w:rPr>
        <w:t>zł.</w:t>
      </w:r>
      <w:r w:rsidRPr="00A61181">
        <w:rPr>
          <w:rFonts w:ascii="Times New Roman" w:eastAsia="Times New Roman" w:hAnsi="Times New Roman" w:cs="Times New Roman"/>
          <w:sz w:val="21"/>
          <w:szCs w:val="21"/>
          <w:lang w:eastAsia="ar-SA"/>
        </w:rPr>
        <w:t xml:space="preserve"> </w:t>
      </w:r>
    </w:p>
    <w:p w14:paraId="1D4572FC" w14:textId="77777777" w:rsidR="00A2704B" w:rsidRPr="00A61181" w:rsidRDefault="00A2704B" w:rsidP="00A2704B">
      <w:pPr>
        <w:suppressAutoHyphens/>
        <w:spacing w:after="0" w:line="240" w:lineRule="auto"/>
        <w:jc w:val="both"/>
        <w:rPr>
          <w:rFonts w:ascii="Times New Roman" w:eastAsia="Times New Roman" w:hAnsi="Times New Roman" w:cs="Times New Roman"/>
          <w:sz w:val="21"/>
          <w:szCs w:val="21"/>
          <w:lang w:eastAsia="ar-SA"/>
        </w:rPr>
      </w:pPr>
      <w:r w:rsidRPr="00A61181">
        <w:rPr>
          <w:rFonts w:ascii="Times New Roman" w:eastAsia="Times New Roman" w:hAnsi="Times New Roman" w:cs="Times New Roman"/>
          <w:sz w:val="21"/>
          <w:szCs w:val="21"/>
          <w:lang w:eastAsia="ar-SA"/>
        </w:rPr>
        <w:t>2. Wniesione przez Wykonawcę zabezpieczenie należytego wykonania umowy przeznaczone jest na:</w:t>
      </w:r>
    </w:p>
    <w:p w14:paraId="0C58F003" w14:textId="30DFA383" w:rsidR="00A2704B" w:rsidRPr="00A61181" w:rsidRDefault="00A2704B" w:rsidP="00A2704B">
      <w:pPr>
        <w:suppressAutoHyphens/>
        <w:spacing w:after="0" w:line="240" w:lineRule="auto"/>
        <w:jc w:val="both"/>
        <w:rPr>
          <w:rFonts w:ascii="Times New Roman" w:eastAsia="Times New Roman" w:hAnsi="Times New Roman" w:cs="Times New Roman"/>
          <w:sz w:val="21"/>
          <w:szCs w:val="21"/>
          <w:lang w:eastAsia="ar-SA"/>
        </w:rPr>
      </w:pPr>
      <w:r w:rsidRPr="00A61181">
        <w:rPr>
          <w:rFonts w:ascii="Times New Roman" w:eastAsia="Times New Roman" w:hAnsi="Times New Roman" w:cs="Times New Roman"/>
          <w:sz w:val="21"/>
          <w:szCs w:val="21"/>
          <w:lang w:eastAsia="ar-SA"/>
        </w:rPr>
        <w:t xml:space="preserve">- zabezpieczenie należytego wykonania robót i dostaw </w:t>
      </w:r>
      <w:r w:rsidRPr="00A61181">
        <w:rPr>
          <w:rFonts w:ascii="Times New Roman" w:eastAsia="Times New Roman" w:hAnsi="Times New Roman" w:cs="Times New Roman"/>
          <w:b/>
          <w:sz w:val="21"/>
          <w:szCs w:val="21"/>
          <w:lang w:eastAsia="ar-SA"/>
        </w:rPr>
        <w:t xml:space="preserve">– 70 % całości zabezpieczenia, tj. </w:t>
      </w:r>
      <w:r w:rsidR="00B65E9C" w:rsidRPr="00A61181">
        <w:rPr>
          <w:rFonts w:ascii="Times New Roman" w:eastAsia="Times New Roman" w:hAnsi="Times New Roman" w:cs="Times New Roman"/>
          <w:b/>
          <w:sz w:val="21"/>
          <w:szCs w:val="21"/>
          <w:lang w:eastAsia="ar-SA"/>
        </w:rPr>
        <w:t>....................</w:t>
      </w:r>
      <w:r w:rsidRPr="00A61181">
        <w:rPr>
          <w:rFonts w:ascii="Times New Roman" w:eastAsia="Times New Roman" w:hAnsi="Times New Roman" w:cs="Times New Roman"/>
          <w:b/>
          <w:sz w:val="21"/>
          <w:szCs w:val="21"/>
          <w:lang w:eastAsia="ar-SA"/>
        </w:rPr>
        <w:t>zł</w:t>
      </w:r>
      <w:r w:rsidRPr="00A61181">
        <w:rPr>
          <w:rFonts w:ascii="Times New Roman" w:eastAsia="Times New Roman" w:hAnsi="Times New Roman" w:cs="Times New Roman"/>
          <w:sz w:val="21"/>
          <w:szCs w:val="21"/>
          <w:lang w:eastAsia="ar-SA"/>
        </w:rPr>
        <w:t xml:space="preserve"> zwrócone Wykonawcy w terminie do 30 dni od daty odbioru końcowego </w:t>
      </w:r>
      <w:r w:rsidR="003B4844" w:rsidRPr="00A61181">
        <w:rPr>
          <w:rFonts w:ascii="Times New Roman" w:eastAsia="Times New Roman" w:hAnsi="Times New Roman" w:cs="Times New Roman"/>
          <w:sz w:val="21"/>
          <w:szCs w:val="21"/>
          <w:lang w:eastAsia="ar-SA"/>
        </w:rPr>
        <w:t xml:space="preserve">robót </w:t>
      </w:r>
      <w:r w:rsidRPr="00A61181">
        <w:rPr>
          <w:rFonts w:ascii="Times New Roman" w:eastAsia="Times New Roman" w:hAnsi="Times New Roman" w:cs="Times New Roman"/>
          <w:sz w:val="21"/>
          <w:szCs w:val="21"/>
          <w:lang w:eastAsia="ar-SA"/>
        </w:rPr>
        <w:t>lub od daty usunięcia i odbioru ew. usterek.</w:t>
      </w:r>
    </w:p>
    <w:p w14:paraId="4AFC5AFC" w14:textId="7F5F9D3F" w:rsidR="00A2704B" w:rsidRPr="00A61181" w:rsidRDefault="00A2704B" w:rsidP="00A2704B">
      <w:pPr>
        <w:suppressAutoHyphens/>
        <w:spacing w:after="0" w:line="240" w:lineRule="auto"/>
        <w:jc w:val="both"/>
        <w:rPr>
          <w:rFonts w:ascii="Times New Roman" w:eastAsia="Times New Roman" w:hAnsi="Times New Roman" w:cs="Times New Roman"/>
          <w:sz w:val="21"/>
          <w:szCs w:val="21"/>
          <w:lang w:eastAsia="ar-SA"/>
        </w:rPr>
      </w:pPr>
      <w:r w:rsidRPr="00A61181">
        <w:rPr>
          <w:rFonts w:ascii="Times New Roman" w:eastAsia="Times New Roman" w:hAnsi="Times New Roman" w:cs="Times New Roman"/>
          <w:sz w:val="21"/>
          <w:szCs w:val="21"/>
          <w:lang w:eastAsia="ar-SA"/>
        </w:rPr>
        <w:t xml:space="preserve">- na zabezpieczenie roszczeń z tytułu gwarancji jakości i rękojmi za wady </w:t>
      </w:r>
      <w:r w:rsidRPr="00A61181">
        <w:rPr>
          <w:rFonts w:ascii="Times New Roman" w:eastAsia="Times New Roman" w:hAnsi="Times New Roman" w:cs="Times New Roman"/>
          <w:b/>
          <w:sz w:val="21"/>
          <w:szCs w:val="21"/>
          <w:lang w:eastAsia="ar-SA"/>
        </w:rPr>
        <w:t>– 30 % całości zabezpieczenia</w:t>
      </w:r>
      <w:r w:rsidRPr="00A61181">
        <w:rPr>
          <w:rFonts w:ascii="Times New Roman" w:eastAsia="Times New Roman" w:hAnsi="Times New Roman" w:cs="Times New Roman"/>
          <w:sz w:val="21"/>
          <w:szCs w:val="21"/>
          <w:lang w:eastAsia="ar-SA"/>
        </w:rPr>
        <w:t xml:space="preserve">, </w:t>
      </w:r>
      <w:r w:rsidRPr="00A61181">
        <w:rPr>
          <w:rFonts w:ascii="Times New Roman" w:eastAsia="Times New Roman" w:hAnsi="Times New Roman" w:cs="Times New Roman"/>
          <w:b/>
          <w:sz w:val="21"/>
          <w:szCs w:val="21"/>
          <w:lang w:eastAsia="ar-SA"/>
        </w:rPr>
        <w:t xml:space="preserve">tj. </w:t>
      </w:r>
      <w:r w:rsidR="00B65E9C" w:rsidRPr="00A61181">
        <w:rPr>
          <w:rFonts w:ascii="Times New Roman" w:eastAsia="Times New Roman" w:hAnsi="Times New Roman" w:cs="Times New Roman"/>
          <w:b/>
          <w:sz w:val="21"/>
          <w:szCs w:val="21"/>
          <w:lang w:eastAsia="ar-SA"/>
        </w:rPr>
        <w:t>.........................</w:t>
      </w:r>
      <w:r w:rsidRPr="00A61181">
        <w:rPr>
          <w:rFonts w:ascii="Times New Roman" w:eastAsia="Times New Roman" w:hAnsi="Times New Roman" w:cs="Times New Roman"/>
          <w:b/>
          <w:sz w:val="21"/>
          <w:szCs w:val="21"/>
          <w:lang w:eastAsia="ar-SA"/>
        </w:rPr>
        <w:t>zł</w:t>
      </w:r>
      <w:r w:rsidRPr="00A61181">
        <w:rPr>
          <w:rFonts w:ascii="Times New Roman" w:eastAsia="Times New Roman" w:hAnsi="Times New Roman" w:cs="Times New Roman"/>
          <w:sz w:val="21"/>
          <w:szCs w:val="21"/>
          <w:lang w:eastAsia="ar-SA"/>
        </w:rPr>
        <w:t xml:space="preserve"> zwrócone Wykonawcy nie później niż w 15 dniu po upływie okresu gwarancji i rękojmi za wady.</w:t>
      </w:r>
    </w:p>
    <w:p w14:paraId="4E3B62B8" w14:textId="77777777" w:rsidR="00A2704B" w:rsidRPr="00A61181" w:rsidRDefault="00A2704B" w:rsidP="00A2704B">
      <w:pPr>
        <w:suppressAutoHyphens/>
        <w:spacing w:after="0" w:line="240" w:lineRule="auto"/>
        <w:jc w:val="both"/>
        <w:rPr>
          <w:rFonts w:ascii="Times New Roman" w:eastAsia="Times New Roman" w:hAnsi="Times New Roman" w:cs="Times New Roman"/>
          <w:b/>
          <w:bCs/>
          <w:sz w:val="21"/>
          <w:szCs w:val="21"/>
          <w:lang w:eastAsia="ar-SA"/>
        </w:rPr>
      </w:pPr>
      <w:r w:rsidRPr="00A61181">
        <w:rPr>
          <w:rFonts w:ascii="Times New Roman" w:eastAsia="Times New Roman" w:hAnsi="Times New Roman" w:cs="Times New Roman"/>
          <w:bCs/>
          <w:sz w:val="21"/>
          <w:szCs w:val="21"/>
          <w:lang w:eastAsia="ar-SA"/>
        </w:rPr>
        <w:t>3.</w:t>
      </w:r>
      <w:r w:rsidRPr="00A61181">
        <w:rPr>
          <w:rFonts w:ascii="Times New Roman" w:eastAsia="Times New Roman" w:hAnsi="Times New Roman" w:cs="Times New Roman"/>
          <w:b/>
          <w:bCs/>
          <w:sz w:val="21"/>
          <w:szCs w:val="21"/>
          <w:lang w:eastAsia="ar-SA"/>
        </w:rPr>
        <w:t xml:space="preserve"> </w:t>
      </w:r>
      <w:r w:rsidRPr="00A61181">
        <w:rPr>
          <w:rFonts w:ascii="Times New Roman" w:eastAsia="Times New Roman" w:hAnsi="Times New Roman" w:cs="Times New Roman"/>
          <w:sz w:val="21"/>
          <w:szCs w:val="21"/>
          <w:lang w:eastAsia="ar-SA"/>
        </w:rPr>
        <w:t>Zamawiającemu przysługują uprawnienia z tytułu rękojmi za wady fizyczne przedmiotu umowy niezależnie od uprawnień wynikających z gwarancji zgodnie z przepisami Kodeksu Cywilnego. Okres rękojmi rozszerza się na okres równy okresowi gwarancji.</w:t>
      </w:r>
    </w:p>
    <w:p w14:paraId="5746F945" w14:textId="77777777" w:rsidR="008A4240" w:rsidRPr="00A61181" w:rsidRDefault="008A4240" w:rsidP="008A4240">
      <w:pPr>
        <w:spacing w:after="0" w:line="240" w:lineRule="auto"/>
        <w:jc w:val="center"/>
        <w:rPr>
          <w:rFonts w:ascii="Times New Roman" w:hAnsi="Times New Roman"/>
          <w:b/>
          <w:sz w:val="21"/>
          <w:szCs w:val="21"/>
        </w:rPr>
      </w:pPr>
      <w:r w:rsidRPr="00A61181">
        <w:rPr>
          <w:rFonts w:ascii="Times New Roman" w:hAnsi="Times New Roman"/>
          <w:b/>
          <w:sz w:val="21"/>
          <w:szCs w:val="21"/>
        </w:rPr>
        <w:t xml:space="preserve">§ </w:t>
      </w:r>
      <w:r w:rsidR="00A2704B" w:rsidRPr="00A61181">
        <w:rPr>
          <w:rFonts w:ascii="Times New Roman" w:hAnsi="Times New Roman"/>
          <w:b/>
          <w:sz w:val="21"/>
          <w:szCs w:val="21"/>
        </w:rPr>
        <w:t>9</w:t>
      </w:r>
    </w:p>
    <w:p w14:paraId="58D5B065" w14:textId="77777777" w:rsidR="003F60CB" w:rsidRPr="00A61181" w:rsidRDefault="003F60CB" w:rsidP="003F60CB">
      <w:pPr>
        <w:suppressAutoHyphens/>
        <w:spacing w:after="0" w:line="240" w:lineRule="auto"/>
        <w:jc w:val="both"/>
        <w:rPr>
          <w:rFonts w:ascii="Times New Roman" w:eastAsia="Times New Roman" w:hAnsi="Times New Roman" w:cs="Times New Roman"/>
          <w:sz w:val="21"/>
          <w:szCs w:val="21"/>
          <w:lang w:eastAsia="ar-SA"/>
        </w:rPr>
      </w:pPr>
      <w:r w:rsidRPr="00A61181">
        <w:rPr>
          <w:rFonts w:ascii="Times New Roman" w:eastAsia="Times New Roman" w:hAnsi="Times New Roman" w:cs="Times New Roman"/>
          <w:sz w:val="21"/>
          <w:szCs w:val="21"/>
          <w:lang w:eastAsia="ar-SA"/>
        </w:rPr>
        <w:t xml:space="preserve">1.  Zamawiający zastrzega sobie prawo wypowiedzenia umowy z terminem natychmiastowym, bez skutków prawnych, w tym bez uiszczania kar ze strony Zamawiającego, jeżeli Wykonawca opóźnia się z rozpoczęciem lub realizacją  umowy tak dalece, że nie gwarantuje to </w:t>
      </w:r>
      <w:r w:rsidR="005374C1" w:rsidRPr="00A61181">
        <w:rPr>
          <w:rFonts w:ascii="Times New Roman" w:eastAsia="Times New Roman" w:hAnsi="Times New Roman" w:cs="Times New Roman"/>
          <w:sz w:val="21"/>
          <w:szCs w:val="21"/>
          <w:lang w:eastAsia="ar-SA"/>
        </w:rPr>
        <w:t xml:space="preserve">jej </w:t>
      </w:r>
      <w:r w:rsidRPr="00A61181">
        <w:rPr>
          <w:rFonts w:ascii="Times New Roman" w:eastAsia="Times New Roman" w:hAnsi="Times New Roman" w:cs="Times New Roman"/>
          <w:sz w:val="21"/>
          <w:szCs w:val="21"/>
          <w:lang w:eastAsia="ar-SA"/>
        </w:rPr>
        <w:t>zakończenia w umownym terminie.</w:t>
      </w:r>
    </w:p>
    <w:p w14:paraId="18DCF4DA" w14:textId="77777777" w:rsidR="003F60CB" w:rsidRPr="00A61181" w:rsidRDefault="003F60CB" w:rsidP="003F60CB">
      <w:pPr>
        <w:spacing w:after="0" w:line="240" w:lineRule="auto"/>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W takim przypadku Zamawiający może zapłacić jedynie za wykonane </w:t>
      </w:r>
      <w:r w:rsidR="00BC4155" w:rsidRPr="00A61181">
        <w:rPr>
          <w:rFonts w:ascii="Times New Roman" w:eastAsia="Times New Roman" w:hAnsi="Times New Roman" w:cs="Times New Roman"/>
          <w:sz w:val="21"/>
          <w:szCs w:val="21"/>
          <w:lang w:eastAsia="pl-PL"/>
        </w:rPr>
        <w:t xml:space="preserve">roboty i </w:t>
      </w:r>
      <w:r w:rsidRPr="00A61181">
        <w:rPr>
          <w:rFonts w:ascii="Times New Roman" w:eastAsia="Times New Roman" w:hAnsi="Times New Roman" w:cs="Times New Roman"/>
          <w:sz w:val="21"/>
          <w:szCs w:val="21"/>
          <w:lang w:eastAsia="pl-PL"/>
        </w:rPr>
        <w:t>dostawy potwierdzone protokołem.</w:t>
      </w:r>
    </w:p>
    <w:p w14:paraId="6FAA00B8" w14:textId="77777777" w:rsidR="003F60CB" w:rsidRPr="00A61181" w:rsidRDefault="003F60CB" w:rsidP="003F60CB">
      <w:pPr>
        <w:tabs>
          <w:tab w:val="left" w:pos="0"/>
        </w:tabs>
        <w:spacing w:after="0" w:line="240" w:lineRule="auto"/>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2. Za niewykonywanie lub nienależyte wykonywanie zamówienia Wykonawca zobowiązany jest do zapłacenia kar  umownych z  tytułu:</w:t>
      </w:r>
    </w:p>
    <w:p w14:paraId="67EA9584" w14:textId="25B85F55" w:rsidR="003F60CB" w:rsidRPr="00A61181" w:rsidRDefault="003F60CB" w:rsidP="003F60CB">
      <w:pPr>
        <w:tabs>
          <w:tab w:val="left" w:pos="0"/>
        </w:tabs>
        <w:spacing w:after="0" w:line="240" w:lineRule="auto"/>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a) przekroczenia terminu </w:t>
      </w:r>
      <w:r w:rsidR="00B65E9C" w:rsidRPr="00A61181">
        <w:rPr>
          <w:rFonts w:ascii="Times New Roman" w:eastAsia="Times New Roman" w:hAnsi="Times New Roman" w:cs="Times New Roman"/>
          <w:sz w:val="21"/>
          <w:szCs w:val="21"/>
          <w:lang w:eastAsia="pl-PL"/>
        </w:rPr>
        <w:t xml:space="preserve">udostępnienia dla ruchu oraz oddzielnie przekroczenia terminu </w:t>
      </w:r>
      <w:r w:rsidRPr="00A61181">
        <w:rPr>
          <w:rFonts w:ascii="Times New Roman" w:eastAsia="Times New Roman" w:hAnsi="Times New Roman" w:cs="Times New Roman"/>
          <w:sz w:val="21"/>
          <w:szCs w:val="21"/>
          <w:lang w:eastAsia="pl-PL"/>
        </w:rPr>
        <w:t xml:space="preserve">wykonania </w:t>
      </w:r>
      <w:r w:rsidR="00B65E9C" w:rsidRPr="00A61181">
        <w:rPr>
          <w:rFonts w:ascii="Times New Roman" w:eastAsia="Times New Roman" w:hAnsi="Times New Roman" w:cs="Times New Roman"/>
          <w:sz w:val="21"/>
          <w:szCs w:val="21"/>
          <w:lang w:eastAsia="pl-PL"/>
        </w:rPr>
        <w:t xml:space="preserve">całości </w:t>
      </w:r>
      <w:r w:rsidR="00BC4155" w:rsidRPr="00A61181">
        <w:rPr>
          <w:rFonts w:ascii="Times New Roman" w:eastAsia="Times New Roman" w:hAnsi="Times New Roman" w:cs="Times New Roman"/>
          <w:sz w:val="21"/>
          <w:szCs w:val="21"/>
          <w:lang w:eastAsia="pl-PL"/>
        </w:rPr>
        <w:t>robót</w:t>
      </w:r>
      <w:r w:rsidRPr="00A61181">
        <w:rPr>
          <w:rFonts w:ascii="Times New Roman" w:eastAsia="Times New Roman" w:hAnsi="Times New Roman" w:cs="Times New Roman"/>
          <w:sz w:val="21"/>
          <w:szCs w:val="21"/>
          <w:lang w:eastAsia="pl-PL"/>
        </w:rPr>
        <w:t xml:space="preserve"> – w wysokości 0,</w:t>
      </w:r>
      <w:r w:rsidR="003169C7" w:rsidRPr="00A61181">
        <w:rPr>
          <w:rFonts w:ascii="Times New Roman" w:eastAsia="Times New Roman" w:hAnsi="Times New Roman" w:cs="Times New Roman"/>
          <w:sz w:val="21"/>
          <w:szCs w:val="21"/>
          <w:lang w:eastAsia="pl-PL"/>
        </w:rPr>
        <w:t>5</w:t>
      </w:r>
      <w:r w:rsidRPr="00A61181">
        <w:rPr>
          <w:rFonts w:ascii="Times New Roman" w:eastAsia="Times New Roman" w:hAnsi="Times New Roman" w:cs="Times New Roman"/>
          <w:sz w:val="21"/>
          <w:szCs w:val="21"/>
          <w:lang w:eastAsia="pl-PL"/>
        </w:rPr>
        <w:t>% wynagrodzenia umownego brutto za każdy dzień kalendarzowy opóźnienia,</w:t>
      </w:r>
    </w:p>
    <w:p w14:paraId="2D76E0C4" w14:textId="77777777" w:rsidR="003F60CB" w:rsidRPr="00A61181" w:rsidRDefault="003F60CB" w:rsidP="003F60CB">
      <w:pPr>
        <w:spacing w:after="0" w:line="240" w:lineRule="auto"/>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b) przekroczenia terminu usunięcia wad </w:t>
      </w:r>
      <w:r w:rsidR="00BC4155" w:rsidRPr="00A61181">
        <w:rPr>
          <w:rFonts w:ascii="Times New Roman" w:eastAsia="Times New Roman" w:hAnsi="Times New Roman" w:cs="Times New Roman"/>
          <w:sz w:val="21"/>
          <w:szCs w:val="21"/>
          <w:lang w:eastAsia="pl-PL"/>
        </w:rPr>
        <w:t>robót/</w:t>
      </w:r>
      <w:r w:rsidRPr="00A61181">
        <w:rPr>
          <w:rFonts w:ascii="Times New Roman" w:eastAsia="Times New Roman" w:hAnsi="Times New Roman" w:cs="Times New Roman"/>
          <w:sz w:val="21"/>
          <w:szCs w:val="21"/>
          <w:lang w:eastAsia="pl-PL"/>
        </w:rPr>
        <w:t>dostawy – w wysokości 0,</w:t>
      </w:r>
      <w:r w:rsidR="003169C7" w:rsidRPr="00A61181">
        <w:rPr>
          <w:rFonts w:ascii="Times New Roman" w:eastAsia="Times New Roman" w:hAnsi="Times New Roman" w:cs="Times New Roman"/>
          <w:sz w:val="21"/>
          <w:szCs w:val="21"/>
          <w:lang w:eastAsia="pl-PL"/>
        </w:rPr>
        <w:t>5</w:t>
      </w:r>
      <w:r w:rsidRPr="00A61181">
        <w:rPr>
          <w:rFonts w:ascii="Times New Roman" w:eastAsia="Times New Roman" w:hAnsi="Times New Roman" w:cs="Times New Roman"/>
          <w:sz w:val="21"/>
          <w:szCs w:val="21"/>
          <w:lang w:eastAsia="pl-PL"/>
        </w:rPr>
        <w:t xml:space="preserve">% wynagrodzenia umownego brutto za każdy dzień kalendarzowy opóźnienia, licząc od ustalonego przez strony terminu na usunięcie wad, </w:t>
      </w:r>
    </w:p>
    <w:p w14:paraId="449983B0" w14:textId="77777777" w:rsidR="003F60CB" w:rsidRPr="00A61181" w:rsidRDefault="003F60CB" w:rsidP="003F60CB">
      <w:pPr>
        <w:spacing w:after="0" w:line="240" w:lineRule="auto"/>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c) wypowiedzenia umowy lub rozwiązania umowy z przyczyn zawinionych przez Wykonawcę - </w:t>
      </w:r>
      <w:r w:rsidRPr="00A61181">
        <w:rPr>
          <w:rFonts w:ascii="Times New Roman" w:eastAsia="Times New Roman" w:hAnsi="Times New Roman" w:cs="Times New Roman"/>
          <w:sz w:val="21"/>
          <w:szCs w:val="21"/>
          <w:lang w:eastAsia="pl-PL"/>
        </w:rPr>
        <w:br/>
        <w:t>w wysokości 10% wynagrodzenia umownego brutto.</w:t>
      </w:r>
    </w:p>
    <w:p w14:paraId="505DD186" w14:textId="77777777" w:rsidR="002B6772" w:rsidRPr="00A61181" w:rsidRDefault="002B6772" w:rsidP="003F60CB">
      <w:pPr>
        <w:spacing w:after="0" w:line="240" w:lineRule="auto"/>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d) z</w:t>
      </w:r>
      <w:r w:rsidRPr="00A61181">
        <w:rPr>
          <w:rFonts w:ascii="Times New Roman" w:eastAsia="Times New Roman" w:hAnsi="Times New Roman" w:cs="Times New Roman"/>
          <w:bCs/>
          <w:sz w:val="21"/>
          <w:szCs w:val="21"/>
          <w:lang w:eastAsia="pl-PL"/>
        </w:rPr>
        <w:t xml:space="preserve"> tytułu niespełnienia przez wykonawcę lub podwykonawcę wymogu zatrudnienia na podstawie umowy o pracę osób wykonujących wskazane w SIWZ czynności zamawiający przewiduje sankcję w postaci obowiązku zapłaty przez wykonawcę kary umownej w wysokości 3.000,00 zł. Niezłożenie przez wykonawcę w wyznaczonym przez zamawiającego terminie żądanych przez zamawiającego dowodów w celu potwierdzenia spełnienia przez wykonawcę lub podwykonawcę wymogu zatrudnienia na podstawie umowy o pracę</w:t>
      </w:r>
      <w:r w:rsidR="003169C7" w:rsidRPr="00A61181">
        <w:rPr>
          <w:rFonts w:ascii="Times New Roman" w:eastAsia="Times New Roman" w:hAnsi="Times New Roman" w:cs="Times New Roman"/>
          <w:bCs/>
          <w:sz w:val="21"/>
          <w:szCs w:val="21"/>
          <w:lang w:eastAsia="pl-PL"/>
        </w:rPr>
        <w:t>,</w:t>
      </w:r>
      <w:r w:rsidRPr="00A61181">
        <w:rPr>
          <w:rFonts w:ascii="Times New Roman" w:eastAsia="Times New Roman" w:hAnsi="Times New Roman" w:cs="Times New Roman"/>
          <w:bCs/>
          <w:sz w:val="21"/>
          <w:szCs w:val="21"/>
          <w:lang w:eastAsia="pl-PL"/>
        </w:rPr>
        <w:t xml:space="preserve"> traktowane będzie jako niespełnienie przez wykonawcę lub podwykonawcę wymogu zatrudnienia na podstawie umowy o pracę osób wykonujących wskazane w SIWZ czynności. </w:t>
      </w:r>
    </w:p>
    <w:p w14:paraId="3A3BF2AC" w14:textId="77777777" w:rsidR="003F60CB" w:rsidRPr="00A61181" w:rsidRDefault="003F60CB" w:rsidP="003F60CB">
      <w:pPr>
        <w:tabs>
          <w:tab w:val="num" w:pos="4683"/>
        </w:tabs>
        <w:spacing w:after="0" w:line="240" w:lineRule="auto"/>
        <w:jc w:val="both"/>
        <w:rPr>
          <w:rFonts w:ascii="Times New Roman" w:hAnsi="Times New Roman"/>
          <w:sz w:val="21"/>
          <w:szCs w:val="21"/>
        </w:rPr>
      </w:pPr>
      <w:r w:rsidRPr="00A61181">
        <w:rPr>
          <w:rFonts w:ascii="Times New Roman" w:hAnsi="Times New Roman"/>
          <w:sz w:val="21"/>
          <w:szCs w:val="21"/>
        </w:rPr>
        <w:t>3. Kara umowna może zostać potrącona z wynagrodzenia Wykonawcy.</w:t>
      </w:r>
    </w:p>
    <w:p w14:paraId="28D98707" w14:textId="49048622" w:rsidR="003F60CB" w:rsidRPr="00A61181" w:rsidRDefault="00772902" w:rsidP="003F60CB">
      <w:pPr>
        <w:spacing w:after="0" w:line="240" w:lineRule="auto"/>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4</w:t>
      </w:r>
      <w:r w:rsidR="003F60CB" w:rsidRPr="00A61181">
        <w:rPr>
          <w:rFonts w:ascii="Times New Roman" w:eastAsia="Times New Roman" w:hAnsi="Times New Roman" w:cs="Times New Roman"/>
          <w:sz w:val="21"/>
          <w:szCs w:val="21"/>
          <w:lang w:eastAsia="pl-PL"/>
        </w:rPr>
        <w:t>. Strony zastrzegają sobie prawo dochodzenia odszkodowania uzupełniającego do wysokości rzeczywiście poniesionej szkody</w:t>
      </w:r>
      <w:r w:rsidR="00F36EF9" w:rsidRPr="00A61181">
        <w:rPr>
          <w:rFonts w:ascii="Times New Roman" w:eastAsia="Times New Roman" w:hAnsi="Times New Roman" w:cs="Times New Roman"/>
          <w:sz w:val="21"/>
          <w:szCs w:val="21"/>
          <w:lang w:eastAsia="pl-PL"/>
        </w:rPr>
        <w:t xml:space="preserve">, w tym również utraconej pomocy finansowej z </w:t>
      </w:r>
      <w:r w:rsidR="00F36EF9" w:rsidRPr="00A61181">
        <w:rPr>
          <w:rFonts w:ascii="Times New Roman" w:eastAsia="Times New Roman" w:hAnsi="Times New Roman" w:cs="Times New Roman"/>
          <w:i/>
          <w:iCs/>
          <w:sz w:val="21"/>
          <w:szCs w:val="21"/>
          <w:lang w:eastAsia="pl-PL"/>
        </w:rPr>
        <w:t>Funduszu Dróg Samorządowych</w:t>
      </w:r>
      <w:r w:rsidR="003F60CB" w:rsidRPr="00A61181">
        <w:rPr>
          <w:rFonts w:ascii="Times New Roman" w:eastAsia="Times New Roman" w:hAnsi="Times New Roman" w:cs="Times New Roman"/>
          <w:i/>
          <w:iCs/>
          <w:sz w:val="21"/>
          <w:szCs w:val="21"/>
          <w:lang w:eastAsia="pl-PL"/>
        </w:rPr>
        <w:t>.</w:t>
      </w:r>
      <w:r w:rsidR="003F60CB" w:rsidRPr="00A61181">
        <w:rPr>
          <w:rFonts w:ascii="Times New Roman" w:eastAsia="Times New Roman" w:hAnsi="Times New Roman" w:cs="Times New Roman"/>
          <w:sz w:val="21"/>
          <w:szCs w:val="21"/>
          <w:lang w:eastAsia="pl-PL"/>
        </w:rPr>
        <w:t xml:space="preserve"> </w:t>
      </w:r>
    </w:p>
    <w:p w14:paraId="3C1DE984" w14:textId="77777777" w:rsidR="003F60CB" w:rsidRPr="00A61181" w:rsidRDefault="00772902" w:rsidP="003F60CB">
      <w:pPr>
        <w:spacing w:after="0" w:line="240" w:lineRule="auto"/>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5</w:t>
      </w:r>
      <w:r w:rsidR="003F60CB" w:rsidRPr="00A61181">
        <w:rPr>
          <w:rFonts w:ascii="Times New Roman" w:eastAsia="Times New Roman" w:hAnsi="Times New Roman" w:cs="Times New Roman"/>
          <w:sz w:val="21"/>
          <w:szCs w:val="21"/>
          <w:lang w:eastAsia="pl-PL"/>
        </w:rPr>
        <w:t xml:space="preserve">. W razie wystąpienia istotnej zmiany okoliczności powodującej, że wykonanie umowy nie leży w interesie publicznym, czego nie można było przewidzieć w chwili zawarcia umowy, Zamawiający może  odstąpić od umowy w terminie </w:t>
      </w:r>
      <w:r w:rsidRPr="00A61181">
        <w:rPr>
          <w:rFonts w:ascii="Times New Roman" w:eastAsia="Times New Roman" w:hAnsi="Times New Roman" w:cs="Times New Roman"/>
          <w:sz w:val="21"/>
          <w:szCs w:val="21"/>
          <w:lang w:eastAsia="pl-PL"/>
        </w:rPr>
        <w:t xml:space="preserve">30 dni </w:t>
      </w:r>
      <w:r w:rsidR="003F60CB" w:rsidRPr="00A61181">
        <w:rPr>
          <w:rFonts w:ascii="Times New Roman" w:eastAsia="Times New Roman" w:hAnsi="Times New Roman" w:cs="Times New Roman"/>
          <w:sz w:val="21"/>
          <w:szCs w:val="21"/>
          <w:lang w:eastAsia="pl-PL"/>
        </w:rPr>
        <w:t xml:space="preserve">od powzięcia wiadomości o </w:t>
      </w:r>
      <w:r w:rsidRPr="00A61181">
        <w:rPr>
          <w:rFonts w:ascii="Times New Roman" w:eastAsia="Times New Roman" w:hAnsi="Times New Roman" w:cs="Times New Roman"/>
          <w:sz w:val="21"/>
          <w:szCs w:val="21"/>
          <w:lang w:eastAsia="pl-PL"/>
        </w:rPr>
        <w:t>tych</w:t>
      </w:r>
      <w:r w:rsidR="003F60CB" w:rsidRPr="00A61181">
        <w:rPr>
          <w:rFonts w:ascii="Times New Roman" w:eastAsia="Times New Roman" w:hAnsi="Times New Roman" w:cs="Times New Roman"/>
          <w:sz w:val="21"/>
          <w:szCs w:val="21"/>
          <w:lang w:eastAsia="pl-PL"/>
        </w:rPr>
        <w:t xml:space="preserve"> okolicznościach. W takim wypadku Wykonawca może żądać jedynie wynagrodzenia należnego mu z tytułu wykonania części umowy</w:t>
      </w:r>
      <w:r w:rsidRPr="00A61181">
        <w:rPr>
          <w:rFonts w:ascii="Times New Roman" w:eastAsia="Times New Roman" w:hAnsi="Times New Roman" w:cs="Times New Roman"/>
          <w:sz w:val="21"/>
          <w:szCs w:val="21"/>
          <w:lang w:eastAsia="pl-PL"/>
        </w:rPr>
        <w:t>.</w:t>
      </w:r>
      <w:r w:rsidR="003F60CB" w:rsidRPr="00A61181">
        <w:rPr>
          <w:rFonts w:ascii="Times New Roman" w:eastAsia="Times New Roman" w:hAnsi="Times New Roman" w:cs="Times New Roman"/>
          <w:sz w:val="21"/>
          <w:szCs w:val="21"/>
          <w:lang w:eastAsia="pl-PL"/>
        </w:rPr>
        <w:t xml:space="preserve"> </w:t>
      </w:r>
    </w:p>
    <w:p w14:paraId="62943BDA" w14:textId="77777777" w:rsidR="00BC4155" w:rsidRPr="00A61181" w:rsidRDefault="00BC4155" w:rsidP="00BC4155">
      <w:pPr>
        <w:spacing w:after="0" w:line="240" w:lineRule="auto"/>
        <w:ind w:left="3540" w:firstLine="708"/>
        <w:rPr>
          <w:rFonts w:ascii="Times New Roman" w:eastAsia="Times New Roman" w:hAnsi="Times New Roman" w:cs="Times New Roman"/>
          <w:b/>
          <w:sz w:val="21"/>
          <w:szCs w:val="21"/>
          <w:lang w:eastAsia="pl-PL"/>
        </w:rPr>
      </w:pPr>
      <w:r w:rsidRPr="00A61181">
        <w:rPr>
          <w:rFonts w:ascii="Times New Roman" w:eastAsia="Times New Roman" w:hAnsi="Times New Roman" w:cs="Times New Roman"/>
          <w:sz w:val="21"/>
          <w:szCs w:val="21"/>
          <w:lang w:eastAsia="pl-PL"/>
        </w:rPr>
        <w:lastRenderedPageBreak/>
        <w:t xml:space="preserve">  </w:t>
      </w:r>
      <w:r w:rsidRPr="00A61181">
        <w:rPr>
          <w:rFonts w:ascii="Times New Roman" w:eastAsia="Times New Roman" w:hAnsi="Times New Roman" w:cs="Times New Roman"/>
          <w:b/>
          <w:sz w:val="21"/>
          <w:szCs w:val="21"/>
          <w:lang w:eastAsia="pl-PL"/>
        </w:rPr>
        <w:t>§ 10</w:t>
      </w:r>
    </w:p>
    <w:p w14:paraId="585E427D" w14:textId="7690909E" w:rsidR="00F36EF9" w:rsidRPr="00A61181" w:rsidRDefault="00F36EF9" w:rsidP="00BC4155">
      <w:pPr>
        <w:spacing w:after="0" w:line="240" w:lineRule="auto"/>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1. </w:t>
      </w:r>
      <w:bookmarkStart w:id="10" w:name="_Hlk19709667"/>
      <w:r w:rsidR="00BC4155" w:rsidRPr="00A61181">
        <w:rPr>
          <w:rFonts w:ascii="Times New Roman" w:eastAsia="Times New Roman" w:hAnsi="Times New Roman" w:cs="Times New Roman"/>
          <w:sz w:val="21"/>
          <w:szCs w:val="21"/>
          <w:lang w:eastAsia="pl-PL"/>
        </w:rPr>
        <w:t xml:space="preserve">Przedstawicielem Wykonawcy przy realizacji umowy - kierownikiem budowy jest : </w:t>
      </w:r>
      <w:r w:rsidR="008D240A" w:rsidRPr="00A61181">
        <w:rPr>
          <w:rFonts w:ascii="Times New Roman" w:eastAsia="Times New Roman" w:hAnsi="Times New Roman" w:cs="Times New Roman"/>
          <w:sz w:val="21"/>
          <w:szCs w:val="21"/>
          <w:lang w:eastAsia="pl-PL"/>
        </w:rPr>
        <w:t xml:space="preserve">P. </w:t>
      </w:r>
      <w:r w:rsidRPr="00A61181">
        <w:rPr>
          <w:rFonts w:ascii="Times New Roman" w:eastAsia="Times New Roman" w:hAnsi="Times New Roman" w:cs="Times New Roman"/>
          <w:sz w:val="21"/>
          <w:szCs w:val="21"/>
          <w:lang w:eastAsia="pl-PL"/>
        </w:rPr>
        <w:t>.................................</w:t>
      </w:r>
      <w:r w:rsidR="00E57872" w:rsidRPr="00A61181">
        <w:rPr>
          <w:rFonts w:ascii="Times New Roman" w:eastAsia="Times New Roman" w:hAnsi="Times New Roman" w:cs="Times New Roman"/>
          <w:sz w:val="21"/>
          <w:szCs w:val="21"/>
          <w:lang w:eastAsia="pl-PL"/>
        </w:rPr>
        <w:t>.</w:t>
      </w:r>
      <w:bookmarkEnd w:id="10"/>
    </w:p>
    <w:p w14:paraId="6BC8FE4C" w14:textId="5964DCB0" w:rsidR="00BC4155" w:rsidRPr="00A61181" w:rsidRDefault="00F36EF9" w:rsidP="00BC4155">
      <w:pPr>
        <w:spacing w:after="0" w:line="240" w:lineRule="auto"/>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2. Przedstawicielem Zamawiającego przy realizacji umowy </w:t>
      </w:r>
      <w:r w:rsidR="00E23095" w:rsidRPr="00A61181">
        <w:rPr>
          <w:rFonts w:ascii="Times New Roman" w:eastAsia="Times New Roman" w:hAnsi="Times New Roman" w:cs="Times New Roman"/>
          <w:sz w:val="21"/>
          <w:szCs w:val="21"/>
          <w:lang w:eastAsia="pl-PL"/>
        </w:rPr>
        <w:t>–</w:t>
      </w:r>
      <w:r w:rsidRPr="00A61181">
        <w:rPr>
          <w:rFonts w:ascii="Times New Roman" w:eastAsia="Times New Roman" w:hAnsi="Times New Roman" w:cs="Times New Roman"/>
          <w:sz w:val="21"/>
          <w:szCs w:val="21"/>
          <w:lang w:eastAsia="pl-PL"/>
        </w:rPr>
        <w:t xml:space="preserve"> </w:t>
      </w:r>
      <w:r w:rsidR="00E23095" w:rsidRPr="00A61181">
        <w:rPr>
          <w:rFonts w:ascii="Times New Roman" w:eastAsia="Times New Roman" w:hAnsi="Times New Roman" w:cs="Times New Roman"/>
          <w:sz w:val="21"/>
          <w:szCs w:val="21"/>
          <w:lang w:eastAsia="pl-PL"/>
        </w:rPr>
        <w:t xml:space="preserve">inspektorem nadzoru inwestorskiego </w:t>
      </w:r>
      <w:r w:rsidRPr="00A61181">
        <w:rPr>
          <w:rFonts w:ascii="Times New Roman" w:eastAsia="Times New Roman" w:hAnsi="Times New Roman" w:cs="Times New Roman"/>
          <w:sz w:val="21"/>
          <w:szCs w:val="21"/>
          <w:lang w:eastAsia="pl-PL"/>
        </w:rPr>
        <w:t>jest : P. ..................................</w:t>
      </w:r>
      <w:r w:rsidR="00E57872" w:rsidRPr="00A61181">
        <w:rPr>
          <w:rFonts w:ascii="Times New Roman" w:eastAsia="Times New Roman" w:hAnsi="Times New Roman" w:cs="Times New Roman"/>
          <w:sz w:val="21"/>
          <w:szCs w:val="21"/>
          <w:lang w:eastAsia="pl-PL"/>
        </w:rPr>
        <w:t xml:space="preserve"> </w:t>
      </w:r>
    </w:p>
    <w:p w14:paraId="18D09D3A" w14:textId="77777777" w:rsidR="00BC4155" w:rsidRPr="00A61181" w:rsidRDefault="00BC4155" w:rsidP="00BC4155">
      <w:pPr>
        <w:spacing w:after="0" w:line="240" w:lineRule="auto"/>
        <w:ind w:left="3540" w:firstLine="708"/>
        <w:jc w:val="both"/>
        <w:rPr>
          <w:rFonts w:ascii="Times New Roman" w:eastAsia="Times New Roman" w:hAnsi="Times New Roman" w:cs="Times New Roman"/>
          <w:b/>
          <w:sz w:val="21"/>
          <w:szCs w:val="21"/>
          <w:lang w:eastAsia="pl-PL"/>
        </w:rPr>
      </w:pPr>
      <w:r w:rsidRPr="00A61181">
        <w:rPr>
          <w:rFonts w:ascii="Times New Roman" w:eastAsia="Times New Roman" w:hAnsi="Times New Roman" w:cs="Times New Roman"/>
          <w:sz w:val="21"/>
          <w:szCs w:val="21"/>
          <w:lang w:eastAsia="pl-PL"/>
        </w:rPr>
        <w:t xml:space="preserve"> </w:t>
      </w:r>
      <w:r w:rsidRPr="00A61181">
        <w:rPr>
          <w:rFonts w:ascii="Times New Roman" w:eastAsia="Times New Roman" w:hAnsi="Times New Roman" w:cs="Times New Roman"/>
          <w:b/>
          <w:sz w:val="21"/>
          <w:szCs w:val="21"/>
          <w:lang w:eastAsia="pl-PL"/>
        </w:rPr>
        <w:t>§ 11</w:t>
      </w:r>
    </w:p>
    <w:p w14:paraId="162C780A" w14:textId="77777777" w:rsidR="00BC4155" w:rsidRPr="00A61181" w:rsidRDefault="00BC4155" w:rsidP="00BC4155">
      <w:pPr>
        <w:spacing w:after="0" w:line="240" w:lineRule="auto"/>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Wykonawca może powierzyć wykonanie części zamówienia podwykonawcy (za wyjątkiem tych części, które Zamawiający zastrzegł do osobistego wykonania przez wykonawcę), zgodnie z ustawą Prawo zamówień publicznych, w szczególności na zasadach opisanych poniżej.</w:t>
      </w:r>
    </w:p>
    <w:p w14:paraId="4305D36D" w14:textId="77777777" w:rsidR="00BC4155" w:rsidRPr="00A61181" w:rsidRDefault="00BC4155" w:rsidP="00BC4155">
      <w:pPr>
        <w:spacing w:after="0" w:line="240" w:lineRule="auto"/>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1. Wykonawca, podwykonawca lub dalszy podwykonawca zamówienia na roboty budowlane zamierzający zawrzeć umowę o podwykonawstwo, której przedmiotem są roboty budowlane, jest obowiązany, w trakcie realizacji zamówienia publicznego, do przedłożenia zamawiającemu projektu tej umowy, a także projektu jej zmiany,  przy czym podwykonawca lub dalszy podwykonawca jest obowiązany dołączyć zgodę wykonawcy na zawarcie umowy o podwykonawstwo lub jej zmiany, o treści zgodnej z projektem umowy lub projektem jej zmiany.   </w:t>
      </w:r>
    </w:p>
    <w:p w14:paraId="518CD47D" w14:textId="77777777" w:rsidR="00BC4155" w:rsidRPr="00A61181" w:rsidRDefault="00BC4155" w:rsidP="00BC4155">
      <w:pPr>
        <w:widowControl w:val="0"/>
        <w:autoSpaceDE w:val="0"/>
        <w:autoSpaceDN w:val="0"/>
        <w:adjustRightInd w:val="0"/>
        <w:spacing w:after="0" w:line="40" w:lineRule="atLeast"/>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2. Zamawiający, w terminie 7 dni zgłasza pisemne zastrzeżenia do projektu umowy o podwykonawstwo, której przedmiotem są roboty budowlane lub projektu jej zmiany : </w:t>
      </w:r>
    </w:p>
    <w:p w14:paraId="22C09BB9" w14:textId="77777777" w:rsidR="00BC4155" w:rsidRPr="00A61181" w:rsidRDefault="00BC4155" w:rsidP="00BC4155">
      <w:pPr>
        <w:widowControl w:val="0"/>
        <w:autoSpaceDE w:val="0"/>
        <w:autoSpaceDN w:val="0"/>
        <w:adjustRightInd w:val="0"/>
        <w:spacing w:after="0" w:line="40" w:lineRule="atLeast"/>
        <w:ind w:left="240"/>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 </w:t>
      </w:r>
      <w:r w:rsidRPr="00A61181">
        <w:rPr>
          <w:rFonts w:ascii="Times New Roman" w:eastAsia="Times New Roman" w:hAnsi="Times New Roman" w:cs="Times New Roman"/>
          <w:b/>
          <w:sz w:val="21"/>
          <w:szCs w:val="21"/>
          <w:lang w:eastAsia="pl-PL"/>
        </w:rPr>
        <w:t>a/</w:t>
      </w:r>
      <w:r w:rsidRPr="00A61181">
        <w:rPr>
          <w:rFonts w:ascii="Times New Roman" w:eastAsia="Times New Roman" w:hAnsi="Times New Roman" w:cs="Times New Roman"/>
          <w:b/>
          <w:bCs/>
          <w:sz w:val="21"/>
          <w:szCs w:val="21"/>
          <w:lang w:eastAsia="pl-PL"/>
        </w:rPr>
        <w:t xml:space="preserve"> </w:t>
      </w:r>
      <w:r w:rsidRPr="00A61181">
        <w:rPr>
          <w:rFonts w:ascii="Times New Roman" w:eastAsia="Times New Roman" w:hAnsi="Times New Roman" w:cs="Times New Roman"/>
          <w:sz w:val="21"/>
          <w:szCs w:val="21"/>
          <w:lang w:eastAsia="pl-PL"/>
        </w:rPr>
        <w:t xml:space="preserve"> niespełniającej wymagań określonych w specyfikacji istotnych warunków zamówienia;  </w:t>
      </w:r>
    </w:p>
    <w:p w14:paraId="5222D9A7" w14:textId="77777777" w:rsidR="00BC4155" w:rsidRPr="00A61181" w:rsidRDefault="00BC4155" w:rsidP="00BC4155">
      <w:pPr>
        <w:widowControl w:val="0"/>
        <w:autoSpaceDE w:val="0"/>
        <w:autoSpaceDN w:val="0"/>
        <w:adjustRightInd w:val="0"/>
        <w:spacing w:after="0" w:line="40" w:lineRule="atLeast"/>
        <w:ind w:left="240"/>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 </w:t>
      </w:r>
      <w:r w:rsidRPr="00A61181">
        <w:rPr>
          <w:rFonts w:ascii="Times New Roman" w:eastAsia="Times New Roman" w:hAnsi="Times New Roman" w:cs="Times New Roman"/>
          <w:b/>
          <w:sz w:val="21"/>
          <w:szCs w:val="21"/>
          <w:lang w:eastAsia="pl-PL"/>
        </w:rPr>
        <w:t>b/</w:t>
      </w:r>
      <w:r w:rsidRPr="00A61181">
        <w:rPr>
          <w:rFonts w:ascii="Times New Roman" w:eastAsia="Times New Roman" w:hAnsi="Times New Roman" w:cs="Times New Roman"/>
          <w:b/>
          <w:bCs/>
          <w:sz w:val="21"/>
          <w:szCs w:val="21"/>
          <w:lang w:eastAsia="pl-PL"/>
        </w:rPr>
        <w:t xml:space="preserve"> </w:t>
      </w:r>
      <w:r w:rsidRPr="00A61181">
        <w:rPr>
          <w:rFonts w:ascii="Times New Roman" w:eastAsia="Times New Roman" w:hAnsi="Times New Roman" w:cs="Times New Roman"/>
          <w:sz w:val="21"/>
          <w:szCs w:val="21"/>
          <w:lang w:eastAsia="pl-PL"/>
        </w:rPr>
        <w:t xml:space="preserve"> gdy przewiduje termin zapłaty wynagrodzenia dłuższy niż określony w ust. 8.   </w:t>
      </w:r>
    </w:p>
    <w:p w14:paraId="1E04C685" w14:textId="77777777" w:rsidR="00BC4155" w:rsidRPr="00A61181" w:rsidRDefault="00BC4155" w:rsidP="00BC4155">
      <w:pPr>
        <w:widowControl w:val="0"/>
        <w:autoSpaceDE w:val="0"/>
        <w:autoSpaceDN w:val="0"/>
        <w:adjustRightInd w:val="0"/>
        <w:spacing w:after="0" w:line="40" w:lineRule="atLeast"/>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3. Niezgłoszenie pisemnych zastrzeżeń do przedłożonego projektu umowy o podwykonawstwo, której przedmiotem są roboty budowlane lub projektu jej zmiany, w terminie 7 dni, uważa się za akceptację projektu umowy lub jej zmiany przez zamawiającego.  </w:t>
      </w:r>
    </w:p>
    <w:p w14:paraId="3840908B" w14:textId="77777777" w:rsidR="00BC4155" w:rsidRPr="00A61181" w:rsidRDefault="00BC4155" w:rsidP="00BC4155">
      <w:pPr>
        <w:widowControl w:val="0"/>
        <w:autoSpaceDE w:val="0"/>
        <w:autoSpaceDN w:val="0"/>
        <w:adjustRightInd w:val="0"/>
        <w:spacing w:after="0" w:line="40" w:lineRule="atLeast"/>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4. Wykonawca, podwykonawca lub dalszy podwykonawca zamówienia na roboty budowlane przedkłada zamawiającemu poświadczoną za zgodność z oryginałem kopię zawartej umowy o podwykonawstwo, której przedmiotem są roboty budowlane, lub kopię zmiany umowy, w terminie 7 dni od dnia jej zawarcia.  </w:t>
      </w:r>
    </w:p>
    <w:p w14:paraId="1FF5EF21" w14:textId="77777777" w:rsidR="00BC4155" w:rsidRPr="00A61181" w:rsidRDefault="00BC4155" w:rsidP="00BC4155">
      <w:pPr>
        <w:widowControl w:val="0"/>
        <w:autoSpaceDE w:val="0"/>
        <w:autoSpaceDN w:val="0"/>
        <w:adjustRightInd w:val="0"/>
        <w:spacing w:after="0" w:line="40" w:lineRule="atLeast"/>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5. Zamawiający, w terminie 7 dni, zgłasza pisemny sprzeciw do umowy o podwykonawstwo, której przedmiotem są roboty budowlane, lub zmiany umowy w przypadkach, o których mowa w ust. 2.  </w:t>
      </w:r>
    </w:p>
    <w:p w14:paraId="38E3752B" w14:textId="77777777" w:rsidR="00BC4155" w:rsidRPr="00A61181" w:rsidRDefault="00BC4155" w:rsidP="00BC4155">
      <w:pPr>
        <w:widowControl w:val="0"/>
        <w:autoSpaceDE w:val="0"/>
        <w:autoSpaceDN w:val="0"/>
        <w:adjustRightInd w:val="0"/>
        <w:spacing w:after="0" w:line="40" w:lineRule="atLeast"/>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6. Niezgłoszenie pisemnego sprzeciwu do przedłożonej umowy o podwykonawstwo, której przedmiotem są roboty budowlane, lub zmiany umowy w terminie 7 dni, uważa się za akceptację umowy lub jej zmiany przez zamawiającego.  </w:t>
      </w:r>
    </w:p>
    <w:p w14:paraId="0912C499" w14:textId="77777777" w:rsidR="00BC4155" w:rsidRPr="00A61181" w:rsidRDefault="00BC4155" w:rsidP="00BC4155">
      <w:pPr>
        <w:widowControl w:val="0"/>
        <w:autoSpaceDE w:val="0"/>
        <w:autoSpaceDN w:val="0"/>
        <w:adjustRightInd w:val="0"/>
        <w:spacing w:after="0" w:line="40" w:lineRule="atLeast"/>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7. Wykonawca, podwykonawca lub dalszy podwykonawca zamówienia na roboty budowlane przedkłada zamawiającemu poświadczoną za zgodność z oryginałem kopię zawartej umowy o podwykonawstwo, której przedmiotem są dostawy lub usługi, lub kopię zmiany umowy w terminie 7 dni od dnia jej zawarcia, jeżeli jej wartość jest większa niż 50.000 zł brutto. </w:t>
      </w:r>
    </w:p>
    <w:p w14:paraId="300CCA1F" w14:textId="77777777" w:rsidR="00BC4155" w:rsidRPr="00A61181" w:rsidRDefault="00BC4155" w:rsidP="00BC4155">
      <w:pPr>
        <w:widowControl w:val="0"/>
        <w:autoSpaceDE w:val="0"/>
        <w:autoSpaceDN w:val="0"/>
        <w:adjustRightInd w:val="0"/>
        <w:spacing w:after="0" w:line="40" w:lineRule="atLeast"/>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8. W przypadku, o którym mowa w ust. 7, jeżeli termin zapłaty wynagrodzenia jest dłuższy niż określony w ust. 9, zamawiający informuje o tym wykonawcę i wzywa go do doprowadzenia do zmiany tej umowy w terminie do 7 dni, pod rygorem wystąpienia o zapłatę kary umownej.  </w:t>
      </w:r>
    </w:p>
    <w:p w14:paraId="75B2C500" w14:textId="77777777" w:rsidR="00BC4155" w:rsidRPr="00A61181" w:rsidRDefault="00BC4155" w:rsidP="00BC4155">
      <w:pPr>
        <w:spacing w:after="0" w:line="240" w:lineRule="auto"/>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9.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14:paraId="663C849D" w14:textId="77777777" w:rsidR="00BC4155" w:rsidRPr="00A61181" w:rsidRDefault="00BC4155" w:rsidP="00BC4155">
      <w:pPr>
        <w:widowControl w:val="0"/>
        <w:autoSpaceDE w:val="0"/>
        <w:autoSpaceDN w:val="0"/>
        <w:adjustRightInd w:val="0"/>
        <w:spacing w:after="0" w:line="40" w:lineRule="atLeast"/>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10. W przypadku zamówień na roboty budowlane, których termin wykonywania jest dłuższy niż 12 miesięcy, jeżeli umowa przewiduje zapłatę: </w:t>
      </w:r>
    </w:p>
    <w:p w14:paraId="3AB85F5D" w14:textId="77777777" w:rsidR="00BC4155" w:rsidRPr="00A61181" w:rsidRDefault="00BC4155" w:rsidP="00BC4155">
      <w:pPr>
        <w:widowControl w:val="0"/>
        <w:autoSpaceDE w:val="0"/>
        <w:autoSpaceDN w:val="0"/>
        <w:adjustRightInd w:val="0"/>
        <w:spacing w:after="0" w:line="40" w:lineRule="atLeast"/>
        <w:ind w:left="240"/>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 </w:t>
      </w:r>
      <w:r w:rsidRPr="00A61181">
        <w:rPr>
          <w:rFonts w:ascii="Times New Roman" w:eastAsia="Times New Roman" w:hAnsi="Times New Roman" w:cs="Times New Roman"/>
          <w:b/>
          <w:sz w:val="21"/>
          <w:szCs w:val="21"/>
          <w:lang w:eastAsia="pl-PL"/>
        </w:rPr>
        <w:t>a/</w:t>
      </w:r>
      <w:r w:rsidRPr="00A61181">
        <w:rPr>
          <w:rFonts w:ascii="Times New Roman" w:eastAsia="Times New Roman" w:hAnsi="Times New Roman" w:cs="Times New Roman"/>
          <w:b/>
          <w:bCs/>
          <w:sz w:val="21"/>
          <w:szCs w:val="21"/>
          <w:lang w:eastAsia="pl-PL"/>
        </w:rPr>
        <w:t xml:space="preserve"> </w:t>
      </w:r>
      <w:r w:rsidRPr="00A61181">
        <w:rPr>
          <w:rFonts w:ascii="Times New Roman" w:eastAsia="Times New Roman" w:hAnsi="Times New Roman" w:cs="Times New Roman"/>
          <w:sz w:val="21"/>
          <w:szCs w:val="21"/>
          <w:lang w:eastAsia="pl-PL"/>
        </w:rPr>
        <w:t xml:space="preserve"> wynagrodzenia należnego wykonawcy w częściach - warunkiem zapłaty przez zamawiającego drugiej i następnych części należnego wynagrodzenia za odebrane roboty budowlane jest przedstawienie dowodów zapłaty wymagalnego wynagrodzenia podwykonawcom i dalszym podwykonawcom, biorącym udział w realizacji odebranych robót budowlanych;  </w:t>
      </w:r>
    </w:p>
    <w:p w14:paraId="4E2F54F1" w14:textId="77777777" w:rsidR="00BC4155" w:rsidRPr="00A61181" w:rsidRDefault="00BC4155" w:rsidP="00BC4155">
      <w:pPr>
        <w:widowControl w:val="0"/>
        <w:autoSpaceDE w:val="0"/>
        <w:autoSpaceDN w:val="0"/>
        <w:adjustRightInd w:val="0"/>
        <w:spacing w:after="0" w:line="40" w:lineRule="atLeast"/>
        <w:ind w:left="240"/>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 </w:t>
      </w:r>
      <w:r w:rsidRPr="00A61181">
        <w:rPr>
          <w:rFonts w:ascii="Times New Roman" w:eastAsia="Times New Roman" w:hAnsi="Times New Roman" w:cs="Times New Roman"/>
          <w:b/>
          <w:sz w:val="21"/>
          <w:szCs w:val="21"/>
          <w:lang w:eastAsia="pl-PL"/>
        </w:rPr>
        <w:t>b/</w:t>
      </w:r>
      <w:r w:rsidRPr="00A61181">
        <w:rPr>
          <w:rFonts w:ascii="Times New Roman" w:eastAsia="Times New Roman" w:hAnsi="Times New Roman" w:cs="Times New Roman"/>
          <w:b/>
          <w:bCs/>
          <w:sz w:val="21"/>
          <w:szCs w:val="21"/>
          <w:lang w:eastAsia="pl-PL"/>
        </w:rPr>
        <w:t xml:space="preserve"> </w:t>
      </w:r>
      <w:r w:rsidRPr="00A61181">
        <w:rPr>
          <w:rFonts w:ascii="Times New Roman" w:eastAsia="Times New Roman" w:hAnsi="Times New Roman" w:cs="Times New Roman"/>
          <w:sz w:val="21"/>
          <w:szCs w:val="21"/>
          <w:lang w:eastAsia="pl-PL"/>
        </w:rPr>
        <w:t xml:space="preserve">całości wynagrodzenia należnego wykonawcy po wykonaniu całości robót budowlanych - zamawiający jest obowiązany przewidzieć udzielanie zaliczek, przy czym udzielanie kolejnych zaliczek przez zamawiającego wymaga przedstawienia dowodów zapłaty wymagalnego wynagrodzenia podwykonawcom i dalszym podwykonawcom,  biorącym udział w realizacji części zamówienia, za którą zaliczka została wypłacona.   </w:t>
      </w:r>
    </w:p>
    <w:p w14:paraId="08DA7972" w14:textId="77777777" w:rsidR="00BC4155" w:rsidRPr="00A61181" w:rsidRDefault="00BC4155" w:rsidP="00BC4155">
      <w:pPr>
        <w:widowControl w:val="0"/>
        <w:autoSpaceDE w:val="0"/>
        <w:autoSpaceDN w:val="0"/>
        <w:adjustRightInd w:val="0"/>
        <w:spacing w:after="0" w:line="40" w:lineRule="atLeast"/>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11. W przypadku nieprzedstawienia przez wykonawcę wszystkich dowodów zapłaty, o których mowa w ust. 10, wstrzymuje się odpowiednio: </w:t>
      </w:r>
    </w:p>
    <w:p w14:paraId="4071C05D" w14:textId="77777777" w:rsidR="00BC4155" w:rsidRPr="00A61181" w:rsidRDefault="00BC4155" w:rsidP="00BC4155">
      <w:pPr>
        <w:widowControl w:val="0"/>
        <w:autoSpaceDE w:val="0"/>
        <w:autoSpaceDN w:val="0"/>
        <w:adjustRightInd w:val="0"/>
        <w:spacing w:after="0" w:line="40" w:lineRule="atLeast"/>
        <w:ind w:left="240"/>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 </w:t>
      </w:r>
      <w:r w:rsidRPr="00A61181">
        <w:rPr>
          <w:rFonts w:ascii="Times New Roman" w:eastAsia="Times New Roman" w:hAnsi="Times New Roman" w:cs="Times New Roman"/>
          <w:b/>
          <w:sz w:val="21"/>
          <w:szCs w:val="21"/>
          <w:lang w:eastAsia="pl-PL"/>
        </w:rPr>
        <w:t>a/</w:t>
      </w:r>
      <w:r w:rsidRPr="00A61181">
        <w:rPr>
          <w:rFonts w:ascii="Times New Roman" w:eastAsia="Times New Roman" w:hAnsi="Times New Roman" w:cs="Times New Roman"/>
          <w:b/>
          <w:bCs/>
          <w:sz w:val="21"/>
          <w:szCs w:val="21"/>
          <w:lang w:eastAsia="pl-PL"/>
        </w:rPr>
        <w:t xml:space="preserve"> </w:t>
      </w:r>
      <w:r w:rsidRPr="00A61181">
        <w:rPr>
          <w:rFonts w:ascii="Times New Roman" w:eastAsia="Times New Roman" w:hAnsi="Times New Roman" w:cs="Times New Roman"/>
          <w:sz w:val="21"/>
          <w:szCs w:val="21"/>
          <w:lang w:eastAsia="pl-PL"/>
        </w:rPr>
        <w:t xml:space="preserve"> wypłatę należnego wynagrodzenia za odebrane roboty budowlane,  </w:t>
      </w:r>
    </w:p>
    <w:p w14:paraId="66ED813B" w14:textId="77777777" w:rsidR="00BC4155" w:rsidRPr="00A61181" w:rsidRDefault="00BC4155" w:rsidP="00BC4155">
      <w:pPr>
        <w:widowControl w:val="0"/>
        <w:autoSpaceDE w:val="0"/>
        <w:autoSpaceDN w:val="0"/>
        <w:adjustRightInd w:val="0"/>
        <w:spacing w:after="0" w:line="40" w:lineRule="atLeast"/>
        <w:ind w:left="240"/>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b/>
          <w:bCs/>
          <w:sz w:val="21"/>
          <w:szCs w:val="21"/>
          <w:lang w:eastAsia="pl-PL"/>
        </w:rPr>
        <w:t xml:space="preserve"> b/ </w:t>
      </w:r>
      <w:r w:rsidRPr="00A61181">
        <w:rPr>
          <w:rFonts w:ascii="Times New Roman" w:eastAsia="Times New Roman" w:hAnsi="Times New Roman" w:cs="Times New Roman"/>
          <w:sz w:val="21"/>
          <w:szCs w:val="21"/>
          <w:lang w:eastAsia="pl-PL"/>
        </w:rPr>
        <w:t xml:space="preserve"> udzielenie kolejnej zaliczki  </w:t>
      </w:r>
    </w:p>
    <w:p w14:paraId="40839F48" w14:textId="77777777" w:rsidR="00BC4155" w:rsidRPr="00A61181" w:rsidRDefault="00BC4155" w:rsidP="00BC4155">
      <w:pPr>
        <w:widowControl w:val="0"/>
        <w:autoSpaceDE w:val="0"/>
        <w:autoSpaceDN w:val="0"/>
        <w:adjustRightInd w:val="0"/>
        <w:spacing w:after="0" w:line="40" w:lineRule="atLeast"/>
        <w:ind w:left="240"/>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 w części równej sumie kwot wynikających z nieprzedstawionych dowodów zapłaty.  </w:t>
      </w:r>
    </w:p>
    <w:p w14:paraId="148267BF" w14:textId="77777777" w:rsidR="00BC4155" w:rsidRPr="00A61181" w:rsidRDefault="00BC4155" w:rsidP="00BC4155">
      <w:pPr>
        <w:widowControl w:val="0"/>
        <w:autoSpaceDE w:val="0"/>
        <w:autoSpaceDN w:val="0"/>
        <w:adjustRightInd w:val="0"/>
        <w:spacing w:after="0" w:line="40" w:lineRule="atLeast"/>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12.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14:paraId="69D2D503" w14:textId="77777777" w:rsidR="00BC4155" w:rsidRPr="00A61181" w:rsidRDefault="00BC4155" w:rsidP="00BC4155">
      <w:pPr>
        <w:widowControl w:val="0"/>
        <w:autoSpaceDE w:val="0"/>
        <w:autoSpaceDN w:val="0"/>
        <w:adjustRightInd w:val="0"/>
        <w:spacing w:after="0" w:line="40" w:lineRule="atLeast"/>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13. Wynagrodzenie, o którym mowa w ust. 12,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5842D0FF" w14:textId="77777777" w:rsidR="00BC4155" w:rsidRPr="00A61181" w:rsidRDefault="00BC4155" w:rsidP="00BC4155">
      <w:pPr>
        <w:widowControl w:val="0"/>
        <w:autoSpaceDE w:val="0"/>
        <w:autoSpaceDN w:val="0"/>
        <w:adjustRightInd w:val="0"/>
        <w:spacing w:after="0" w:line="40" w:lineRule="atLeast"/>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14. Bezpośrednia zapłata obejmuje wyłącznie należne wynagrodzenie, bez odsetek, należnych podwykonawcy lub dalszemu podwykonawcy.  </w:t>
      </w:r>
    </w:p>
    <w:p w14:paraId="1658989C" w14:textId="77777777" w:rsidR="00BC4155" w:rsidRPr="00A61181" w:rsidRDefault="00BC4155" w:rsidP="00BC4155">
      <w:pPr>
        <w:widowControl w:val="0"/>
        <w:autoSpaceDE w:val="0"/>
        <w:autoSpaceDN w:val="0"/>
        <w:adjustRightInd w:val="0"/>
        <w:spacing w:after="0" w:line="40" w:lineRule="atLeast"/>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lastRenderedPageBreak/>
        <w:t xml:space="preserve">15. Przed dokonaniem bezpośredniej zapłaty zamawiający poinformuje wykonawcę o możliwości zgłaszania pisemnych uwag dotyczących zasadności bezpośredniej zapłaty wynagrodzenia podwykonawcy lub dalszemu podwykonawcy, o których mowa w ust. 12, w terminie 7 dni od dnia doręczenia tej informacji.  </w:t>
      </w:r>
    </w:p>
    <w:p w14:paraId="5FE36792" w14:textId="77777777" w:rsidR="00BC4155" w:rsidRPr="00A61181" w:rsidRDefault="00BC4155" w:rsidP="00BC4155">
      <w:pPr>
        <w:widowControl w:val="0"/>
        <w:autoSpaceDE w:val="0"/>
        <w:autoSpaceDN w:val="0"/>
        <w:adjustRightInd w:val="0"/>
        <w:spacing w:after="0" w:line="40" w:lineRule="atLeast"/>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16. W przypadku zgłoszenia uwag, o których mowa w ust. 15, w terminie wskazanym przez zamawiającego, zamawiający może: </w:t>
      </w:r>
    </w:p>
    <w:p w14:paraId="32093025" w14:textId="77777777" w:rsidR="00BC4155" w:rsidRPr="00A61181" w:rsidRDefault="00BC4155" w:rsidP="00BC4155">
      <w:pPr>
        <w:widowControl w:val="0"/>
        <w:autoSpaceDE w:val="0"/>
        <w:autoSpaceDN w:val="0"/>
        <w:adjustRightInd w:val="0"/>
        <w:spacing w:after="0" w:line="40" w:lineRule="atLeast"/>
        <w:ind w:left="240"/>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 </w:t>
      </w:r>
      <w:r w:rsidRPr="00A61181">
        <w:rPr>
          <w:rFonts w:ascii="Times New Roman" w:eastAsia="Times New Roman" w:hAnsi="Times New Roman" w:cs="Times New Roman"/>
          <w:b/>
          <w:bCs/>
          <w:sz w:val="21"/>
          <w:szCs w:val="21"/>
          <w:lang w:eastAsia="pl-PL"/>
        </w:rPr>
        <w:t xml:space="preserve">1) </w:t>
      </w:r>
      <w:r w:rsidRPr="00A61181">
        <w:rPr>
          <w:rFonts w:ascii="Times New Roman" w:eastAsia="Times New Roman" w:hAnsi="Times New Roman" w:cs="Times New Roman"/>
          <w:sz w:val="21"/>
          <w:szCs w:val="21"/>
          <w:lang w:eastAsia="pl-PL"/>
        </w:rPr>
        <w:t xml:space="preserve"> nie dokonać bezpośredniej zapłaty wynagrodzenia podwykonawcy lub dalszemu podwykonawcy, jeżeli wykonawca wykaże niezasadność takiej zapłaty albo  </w:t>
      </w:r>
    </w:p>
    <w:p w14:paraId="2588C8B2" w14:textId="77777777" w:rsidR="00BC4155" w:rsidRPr="00A61181" w:rsidRDefault="00BC4155" w:rsidP="00BC4155">
      <w:pPr>
        <w:widowControl w:val="0"/>
        <w:autoSpaceDE w:val="0"/>
        <w:autoSpaceDN w:val="0"/>
        <w:adjustRightInd w:val="0"/>
        <w:spacing w:after="0" w:line="40" w:lineRule="atLeast"/>
        <w:ind w:left="240"/>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 </w:t>
      </w:r>
      <w:r w:rsidRPr="00A61181">
        <w:rPr>
          <w:rFonts w:ascii="Times New Roman" w:eastAsia="Times New Roman" w:hAnsi="Times New Roman" w:cs="Times New Roman"/>
          <w:b/>
          <w:bCs/>
          <w:sz w:val="21"/>
          <w:szCs w:val="21"/>
          <w:lang w:eastAsia="pl-PL"/>
        </w:rPr>
        <w:t xml:space="preserve">2) </w:t>
      </w:r>
      <w:r w:rsidRPr="00A61181">
        <w:rPr>
          <w:rFonts w:ascii="Times New Roman" w:eastAsia="Times New Roman" w:hAnsi="Times New Roman" w:cs="Times New Roman"/>
          <w:sz w:val="21"/>
          <w:szCs w:val="21"/>
          <w:lang w:eastAsia="pl-PL"/>
        </w:rPr>
        <w:t xml:space="preserve">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0B88128F" w14:textId="77777777" w:rsidR="00BC4155" w:rsidRPr="00A61181" w:rsidRDefault="00BC4155" w:rsidP="00BC4155">
      <w:pPr>
        <w:widowControl w:val="0"/>
        <w:autoSpaceDE w:val="0"/>
        <w:autoSpaceDN w:val="0"/>
        <w:adjustRightInd w:val="0"/>
        <w:spacing w:after="0" w:line="40" w:lineRule="atLeast"/>
        <w:ind w:left="240"/>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 </w:t>
      </w:r>
      <w:r w:rsidRPr="00A61181">
        <w:rPr>
          <w:rFonts w:ascii="Times New Roman" w:eastAsia="Times New Roman" w:hAnsi="Times New Roman" w:cs="Times New Roman"/>
          <w:b/>
          <w:bCs/>
          <w:sz w:val="21"/>
          <w:szCs w:val="21"/>
          <w:lang w:eastAsia="pl-PL"/>
        </w:rPr>
        <w:t xml:space="preserve">3) </w:t>
      </w:r>
      <w:r w:rsidRPr="00A61181">
        <w:rPr>
          <w:rFonts w:ascii="Times New Roman" w:eastAsia="Times New Roman" w:hAnsi="Times New Roman" w:cs="Times New Roman"/>
          <w:sz w:val="21"/>
          <w:szCs w:val="21"/>
          <w:lang w:eastAsia="pl-PL"/>
        </w:rPr>
        <w:t xml:space="preserve"> dokonać bezpośredniej zapłaty wynagrodzenia podwykonawcy lub dalszemu podwykonawcy, jeżeli podwykonawca lub dalszy podwykonawca wykaże zasadność takiej zapłaty, w terminie do 15 dni od uznania jej przez zamawiającego za zasadną.    </w:t>
      </w:r>
    </w:p>
    <w:p w14:paraId="7E3CACC5" w14:textId="77777777" w:rsidR="00BC4155" w:rsidRPr="00A61181" w:rsidRDefault="00BC4155" w:rsidP="00BC4155">
      <w:pPr>
        <w:widowControl w:val="0"/>
        <w:autoSpaceDE w:val="0"/>
        <w:autoSpaceDN w:val="0"/>
        <w:adjustRightInd w:val="0"/>
        <w:spacing w:after="0" w:line="40" w:lineRule="atLeast"/>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17. W przypadku dokonania bezpośredniej zapłaty podwykonawcy lub dalszemu podwykonawcy, o których mowa w ust. 12, zamawiający potrąca kwotę wypłaconego wynagrodzenia z wynagrodzenia należnego wykonawcy.  </w:t>
      </w:r>
    </w:p>
    <w:p w14:paraId="78BD03F0" w14:textId="77777777" w:rsidR="00BC4155" w:rsidRPr="00A61181" w:rsidRDefault="00BC4155" w:rsidP="00BC4155">
      <w:pPr>
        <w:widowControl w:val="0"/>
        <w:autoSpaceDE w:val="0"/>
        <w:autoSpaceDN w:val="0"/>
        <w:adjustRightInd w:val="0"/>
        <w:spacing w:after="0" w:line="40" w:lineRule="atLeast"/>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18. Konieczność wielokrotnego dokonywania bezpośredniej zapłaty podwykonawcy lub dalszemu podwykonawcy, o których mowa w ust. 12, lub konieczność dokonania bezpośrednich zapłat na sumę większą niż 5% wartości umowy w sprawie zamówienia publicznego może stanowić podstawę do odstąpienia od umowy w sprawie zamówienia publicznego przez zamawiającego.  </w:t>
      </w:r>
    </w:p>
    <w:p w14:paraId="064D107E" w14:textId="77777777" w:rsidR="00BC4155" w:rsidRPr="00A61181" w:rsidRDefault="00BC4155" w:rsidP="00BC4155">
      <w:pPr>
        <w:tabs>
          <w:tab w:val="left" w:pos="0"/>
        </w:tabs>
        <w:spacing w:after="0" w:line="240" w:lineRule="auto"/>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19. Wykonawca zobowiązany jest  do zapłacenia kar  umownych Zamawiającemu z  tytułu:</w:t>
      </w:r>
    </w:p>
    <w:p w14:paraId="557E6074" w14:textId="77777777" w:rsidR="00BC4155" w:rsidRPr="00A61181" w:rsidRDefault="00BC4155" w:rsidP="00BC4155">
      <w:pPr>
        <w:spacing w:after="0" w:line="240" w:lineRule="auto"/>
        <w:ind w:left="284"/>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a/ braku zapłaty lub opóźnienia w zapłacie wynagrodzenia należnego podwykonawcom lub dalszym podwykonawcom, w terminie opisanym w ust. 9, w wysokości 1 % tegoż wynagrodzenia brutto za każdy  dzień kalendarzowy opóźnienia,  </w:t>
      </w:r>
    </w:p>
    <w:p w14:paraId="6C472232" w14:textId="77777777" w:rsidR="00BC4155" w:rsidRPr="00A61181" w:rsidRDefault="00BC4155" w:rsidP="00BC4155">
      <w:pPr>
        <w:spacing w:after="0" w:line="240" w:lineRule="auto"/>
        <w:ind w:left="284" w:hanging="284"/>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     b/ nieprzedłożenia do zaakceptowania projektu umowy o podwykonawstwo, której przedmiotem są roboty budowlane, lub projektu jej zmiany i jej zawarcie bez akceptacji Zamawiającego, w wysokości 10 % wartości umowy z podwykonawcą brutto, </w:t>
      </w:r>
    </w:p>
    <w:p w14:paraId="7FF7D31E" w14:textId="77777777" w:rsidR="00BC4155" w:rsidRPr="00A61181" w:rsidRDefault="00BC4155" w:rsidP="00BC4155">
      <w:pPr>
        <w:spacing w:after="0" w:line="240" w:lineRule="auto"/>
        <w:ind w:left="284" w:hanging="284"/>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     c/ nieprzedłożenia poświadczonej za zgodność z oryginałem kopii umowy o podwykonawstwo lub jej zmiany w terminach określonych w ust. 4 i 7, w wysokości 1 % wartości brutto danej umowy o podwykonawstwo, za      każdy dzień kalendarzowy opóźnienia,  </w:t>
      </w:r>
    </w:p>
    <w:p w14:paraId="616B28F2" w14:textId="77777777" w:rsidR="00BC4155" w:rsidRPr="00A61181" w:rsidRDefault="00BC4155" w:rsidP="00BC4155">
      <w:pPr>
        <w:spacing w:after="0" w:line="240" w:lineRule="auto"/>
        <w:ind w:left="284" w:hanging="284"/>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     d/ braku zmiany umowy o podwykonawstwo w zakresie terminu zapłaty, w terminie określonym w ust. 8, w  wysokości 1 %  wartości brutto umowy o podwykonawstwo za każdy dzień kalendarzowy opóźnienia.  </w:t>
      </w:r>
    </w:p>
    <w:p w14:paraId="670EC047" w14:textId="77777777" w:rsidR="00BC4155" w:rsidRPr="00A61181" w:rsidRDefault="00BC4155" w:rsidP="00BC4155">
      <w:pPr>
        <w:spacing w:after="0" w:line="240" w:lineRule="auto"/>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20. Do umów zawieranych pomiędzy podwykonawcą i dalszymi podwykonawcami stosuje się wszystkie przepisy </w:t>
      </w:r>
      <w:r w:rsidR="003B4844" w:rsidRPr="00A61181">
        <w:rPr>
          <w:rFonts w:ascii="Times New Roman" w:eastAsia="Times New Roman" w:hAnsi="Times New Roman" w:cs="Times New Roman"/>
          <w:sz w:val="21"/>
          <w:szCs w:val="21"/>
          <w:lang w:eastAsia="pl-PL"/>
        </w:rPr>
        <w:t xml:space="preserve"> </w:t>
      </w:r>
      <w:r w:rsidRPr="00A61181">
        <w:rPr>
          <w:rFonts w:ascii="Times New Roman" w:eastAsia="Times New Roman" w:hAnsi="Times New Roman" w:cs="Times New Roman"/>
          <w:sz w:val="21"/>
          <w:szCs w:val="21"/>
          <w:lang w:eastAsia="pl-PL"/>
        </w:rPr>
        <w:t xml:space="preserve">ustawy i opisane w niniejszej umowie zasady dotyczące umów pomiędzy wykonawcą i podwykonawcą. </w:t>
      </w:r>
    </w:p>
    <w:p w14:paraId="3BF34101" w14:textId="77777777" w:rsidR="003F60CB" w:rsidRPr="00A61181" w:rsidRDefault="003F60CB" w:rsidP="003F60CB">
      <w:pPr>
        <w:spacing w:after="0" w:line="240" w:lineRule="auto"/>
        <w:jc w:val="center"/>
        <w:rPr>
          <w:rFonts w:ascii="Times New Roman" w:hAnsi="Times New Roman"/>
          <w:b/>
          <w:sz w:val="21"/>
          <w:szCs w:val="21"/>
        </w:rPr>
      </w:pPr>
      <w:r w:rsidRPr="00A61181">
        <w:rPr>
          <w:rFonts w:ascii="Times New Roman" w:hAnsi="Times New Roman"/>
          <w:b/>
          <w:sz w:val="21"/>
          <w:szCs w:val="21"/>
        </w:rPr>
        <w:t xml:space="preserve">§ </w:t>
      </w:r>
      <w:r w:rsidR="00BC4155" w:rsidRPr="00A61181">
        <w:rPr>
          <w:rFonts w:ascii="Times New Roman" w:hAnsi="Times New Roman"/>
          <w:b/>
          <w:sz w:val="21"/>
          <w:szCs w:val="21"/>
        </w:rPr>
        <w:t>12</w:t>
      </w:r>
    </w:p>
    <w:p w14:paraId="7E119BB3" w14:textId="77777777" w:rsidR="00870443" w:rsidRPr="00A61181" w:rsidRDefault="00870443" w:rsidP="00870443">
      <w:pPr>
        <w:spacing w:after="0" w:line="240" w:lineRule="auto"/>
        <w:ind w:right="-567"/>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Dopuszcza się zmianę istotnych postanowień zawartej umowy, dotyczących: </w:t>
      </w:r>
    </w:p>
    <w:p w14:paraId="6673A886" w14:textId="77777777" w:rsidR="00E23095" w:rsidRPr="00A61181" w:rsidRDefault="00E23095" w:rsidP="00E23095">
      <w:pPr>
        <w:spacing w:after="0" w:line="240" w:lineRule="auto"/>
        <w:ind w:right="-567"/>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zmiany ustawowej stawki podatku VAT,</w:t>
      </w:r>
    </w:p>
    <w:p w14:paraId="7E1500C8" w14:textId="77777777" w:rsidR="00E23095" w:rsidRPr="00A61181" w:rsidRDefault="00E23095" w:rsidP="009C21F2">
      <w:pPr>
        <w:spacing w:after="0" w:line="240" w:lineRule="auto"/>
        <w:ind w:left="142" w:right="27" w:hanging="142"/>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terminu wykonania umowy jedynie w przypadku niezawinionego przez Wykonawcę wstrzymania robót przez Inspektora nadzoru lub Zamawiającego. Dopuszcza się w takim przypadku zmianę terminu wykonania umowy o okres wstrzymania robót.</w:t>
      </w:r>
    </w:p>
    <w:p w14:paraId="06CBEC46" w14:textId="77777777" w:rsidR="00E23095" w:rsidRPr="00A61181" w:rsidRDefault="00E23095" w:rsidP="00E23095">
      <w:pPr>
        <w:spacing w:after="0" w:line="240" w:lineRule="auto"/>
        <w:ind w:right="-567"/>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opisanych w art. 144 ust. 1 pkt 6 ustawy Pzp.</w:t>
      </w:r>
    </w:p>
    <w:p w14:paraId="1B71928F" w14:textId="77777777" w:rsidR="003F60CB" w:rsidRPr="00A61181" w:rsidRDefault="003F60CB" w:rsidP="003F60CB">
      <w:pPr>
        <w:spacing w:after="0" w:line="240" w:lineRule="auto"/>
        <w:jc w:val="center"/>
        <w:rPr>
          <w:rFonts w:ascii="Times New Roman" w:hAnsi="Times New Roman"/>
          <w:b/>
          <w:sz w:val="21"/>
          <w:szCs w:val="21"/>
        </w:rPr>
      </w:pPr>
      <w:r w:rsidRPr="00A61181">
        <w:rPr>
          <w:rFonts w:ascii="Times New Roman" w:hAnsi="Times New Roman"/>
          <w:b/>
          <w:sz w:val="21"/>
          <w:szCs w:val="21"/>
        </w:rPr>
        <w:t xml:space="preserve">§ </w:t>
      </w:r>
      <w:r w:rsidR="00BC4155" w:rsidRPr="00A61181">
        <w:rPr>
          <w:rFonts w:ascii="Times New Roman" w:hAnsi="Times New Roman"/>
          <w:b/>
          <w:sz w:val="21"/>
          <w:szCs w:val="21"/>
        </w:rPr>
        <w:t>13</w:t>
      </w:r>
    </w:p>
    <w:p w14:paraId="6F102B6C" w14:textId="77777777" w:rsidR="003F60CB" w:rsidRPr="00A61181" w:rsidRDefault="003F60CB" w:rsidP="003F60CB">
      <w:pPr>
        <w:numPr>
          <w:ilvl w:val="3"/>
          <w:numId w:val="8"/>
        </w:numPr>
        <w:tabs>
          <w:tab w:val="num" w:pos="284"/>
        </w:tabs>
        <w:spacing w:after="0" w:line="240" w:lineRule="auto"/>
        <w:ind w:left="284" w:hanging="284"/>
        <w:jc w:val="both"/>
        <w:rPr>
          <w:rFonts w:ascii="Times New Roman" w:hAnsi="Times New Roman"/>
          <w:sz w:val="21"/>
          <w:szCs w:val="21"/>
        </w:rPr>
      </w:pPr>
      <w:r w:rsidRPr="00A61181">
        <w:rPr>
          <w:rFonts w:ascii="Times New Roman" w:hAnsi="Times New Roman"/>
          <w:sz w:val="21"/>
          <w:szCs w:val="21"/>
        </w:rPr>
        <w:t>W sprawach nieuregulowanych postanowieniami umowy będą miały zastosowanie odpowiednie przepisy  Kodeksu cywilnego</w:t>
      </w:r>
      <w:r w:rsidR="00AE397F" w:rsidRPr="00A61181">
        <w:rPr>
          <w:rFonts w:ascii="Times New Roman" w:hAnsi="Times New Roman"/>
          <w:sz w:val="21"/>
          <w:szCs w:val="21"/>
        </w:rPr>
        <w:t>, jeżeli przepisy ustawy Prawo zamówień publicznych nie stanowią inaczej.</w:t>
      </w:r>
    </w:p>
    <w:p w14:paraId="5A5EC645" w14:textId="77777777" w:rsidR="003F60CB" w:rsidRPr="00A61181" w:rsidRDefault="003F60CB" w:rsidP="003F60CB">
      <w:pPr>
        <w:numPr>
          <w:ilvl w:val="3"/>
          <w:numId w:val="8"/>
        </w:numPr>
        <w:tabs>
          <w:tab w:val="num" w:pos="284"/>
        </w:tabs>
        <w:spacing w:after="0" w:line="240" w:lineRule="auto"/>
        <w:ind w:left="284" w:hanging="284"/>
        <w:jc w:val="both"/>
        <w:rPr>
          <w:rFonts w:ascii="Times New Roman" w:hAnsi="Times New Roman"/>
          <w:sz w:val="21"/>
          <w:szCs w:val="21"/>
        </w:rPr>
      </w:pPr>
      <w:r w:rsidRPr="00A61181">
        <w:rPr>
          <w:rFonts w:ascii="Times New Roman" w:hAnsi="Times New Roman"/>
          <w:sz w:val="21"/>
          <w:szCs w:val="21"/>
        </w:rPr>
        <w:t>Ewentualne spory wynikające z przedmiotowej umowy będą rozstrzygane przez sąd powszechny właściwy ze względu na siedzibę Zamawiającego.</w:t>
      </w:r>
    </w:p>
    <w:p w14:paraId="00E91E9C" w14:textId="77777777" w:rsidR="003F60CB" w:rsidRPr="00A61181" w:rsidRDefault="00BC4155" w:rsidP="00AE397F">
      <w:pPr>
        <w:spacing w:after="0" w:line="240" w:lineRule="auto"/>
        <w:ind w:left="284" w:hanging="284"/>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3.</w:t>
      </w:r>
      <w:r w:rsidR="00FC66F4" w:rsidRPr="00A61181">
        <w:rPr>
          <w:rFonts w:ascii="Times New Roman" w:eastAsia="Times New Roman" w:hAnsi="Times New Roman" w:cs="Times New Roman"/>
          <w:sz w:val="21"/>
          <w:szCs w:val="21"/>
          <w:lang w:eastAsia="pl-PL"/>
        </w:rPr>
        <w:t xml:space="preserve"> </w:t>
      </w:r>
      <w:r w:rsidR="003F60CB" w:rsidRPr="00A61181">
        <w:rPr>
          <w:rFonts w:ascii="Times New Roman" w:eastAsia="Times New Roman" w:hAnsi="Times New Roman" w:cs="Times New Roman"/>
          <w:sz w:val="21"/>
          <w:szCs w:val="21"/>
          <w:lang w:eastAsia="pl-PL"/>
        </w:rPr>
        <w:t>Umowę sporządzono w trzech jednobrzmiących egzemplarzach z tego dwa egzemplarze</w:t>
      </w:r>
      <w:r w:rsidR="00FC66F4" w:rsidRPr="00A61181">
        <w:rPr>
          <w:rFonts w:ascii="Times New Roman" w:eastAsia="Times New Roman" w:hAnsi="Times New Roman" w:cs="Times New Roman"/>
          <w:sz w:val="21"/>
          <w:szCs w:val="21"/>
          <w:lang w:eastAsia="pl-PL"/>
        </w:rPr>
        <w:t xml:space="preserve"> </w:t>
      </w:r>
      <w:r w:rsidR="003F60CB" w:rsidRPr="00A61181">
        <w:rPr>
          <w:rFonts w:ascii="Times New Roman" w:eastAsia="Times New Roman" w:hAnsi="Times New Roman" w:cs="Times New Roman"/>
          <w:sz w:val="21"/>
          <w:szCs w:val="21"/>
          <w:lang w:eastAsia="pl-PL"/>
        </w:rPr>
        <w:t>dla  Zamawiającego i jeden egzemplarz dla Wykonawcy.</w:t>
      </w:r>
    </w:p>
    <w:p w14:paraId="0A47FC79" w14:textId="77777777" w:rsidR="003F60CB" w:rsidRPr="00A61181" w:rsidRDefault="003F60CB" w:rsidP="003F60CB">
      <w:pPr>
        <w:spacing w:after="0" w:line="240" w:lineRule="auto"/>
        <w:jc w:val="both"/>
        <w:rPr>
          <w:rFonts w:ascii="Times New Roman" w:hAnsi="Times New Roman"/>
          <w:sz w:val="21"/>
          <w:szCs w:val="21"/>
        </w:rPr>
      </w:pPr>
    </w:p>
    <w:p w14:paraId="06AD7179" w14:textId="77777777" w:rsidR="00870443" w:rsidRPr="00A61181" w:rsidRDefault="00870443" w:rsidP="003F60CB">
      <w:pPr>
        <w:spacing w:after="0" w:line="240" w:lineRule="auto"/>
        <w:jc w:val="both"/>
        <w:rPr>
          <w:rFonts w:ascii="Times New Roman" w:eastAsia="Times New Roman" w:hAnsi="Times New Roman" w:cs="Times New Roman"/>
          <w:sz w:val="21"/>
          <w:szCs w:val="21"/>
          <w:lang w:eastAsia="pl-PL"/>
        </w:rPr>
      </w:pPr>
    </w:p>
    <w:p w14:paraId="46E6E0D2" w14:textId="77777777" w:rsidR="00870443" w:rsidRPr="00A61181" w:rsidRDefault="00870443" w:rsidP="003F60CB">
      <w:pPr>
        <w:spacing w:after="0" w:line="240" w:lineRule="auto"/>
        <w:jc w:val="both"/>
        <w:rPr>
          <w:rFonts w:ascii="Times New Roman" w:eastAsia="Times New Roman" w:hAnsi="Times New Roman" w:cs="Times New Roman"/>
          <w:sz w:val="21"/>
          <w:szCs w:val="21"/>
          <w:lang w:eastAsia="pl-PL"/>
        </w:rPr>
      </w:pPr>
    </w:p>
    <w:p w14:paraId="224BC0C7" w14:textId="08EB7947" w:rsidR="003F60CB" w:rsidRPr="00A61181" w:rsidRDefault="00B77EA4" w:rsidP="00F454BB">
      <w:pPr>
        <w:spacing w:after="0" w:line="240" w:lineRule="auto"/>
        <w:jc w:val="both"/>
        <w:rPr>
          <w:rFonts w:ascii="Times New Roman" w:eastAsia="Times New Roman" w:hAnsi="Times New Roman" w:cs="Times New Roman"/>
          <w:sz w:val="21"/>
          <w:szCs w:val="21"/>
          <w:lang w:eastAsia="pl-PL"/>
        </w:rPr>
      </w:pPr>
      <w:r w:rsidRPr="00A61181">
        <w:rPr>
          <w:rFonts w:ascii="Times New Roman" w:eastAsia="Times New Roman" w:hAnsi="Times New Roman" w:cs="Times New Roman"/>
          <w:sz w:val="21"/>
          <w:szCs w:val="21"/>
          <w:lang w:eastAsia="pl-PL"/>
        </w:rPr>
        <w:t xml:space="preserve">          </w:t>
      </w:r>
      <w:r w:rsidR="003F60CB" w:rsidRPr="00A61181">
        <w:rPr>
          <w:rFonts w:ascii="Times New Roman" w:eastAsia="Times New Roman" w:hAnsi="Times New Roman" w:cs="Times New Roman"/>
          <w:sz w:val="21"/>
          <w:szCs w:val="21"/>
          <w:lang w:eastAsia="pl-PL"/>
        </w:rPr>
        <w:t>ZAMAWIAJĄCY</w:t>
      </w:r>
      <w:r w:rsidR="003F60CB" w:rsidRPr="00A61181">
        <w:rPr>
          <w:rFonts w:ascii="Times New Roman" w:eastAsia="Times New Roman" w:hAnsi="Times New Roman" w:cs="Times New Roman"/>
          <w:sz w:val="21"/>
          <w:szCs w:val="21"/>
          <w:lang w:eastAsia="pl-PL"/>
        </w:rPr>
        <w:tab/>
      </w:r>
      <w:r w:rsidR="003F60CB" w:rsidRPr="00A61181">
        <w:rPr>
          <w:rFonts w:ascii="Times New Roman" w:eastAsia="Times New Roman" w:hAnsi="Times New Roman" w:cs="Times New Roman"/>
          <w:sz w:val="21"/>
          <w:szCs w:val="21"/>
          <w:lang w:eastAsia="pl-PL"/>
        </w:rPr>
        <w:tab/>
      </w:r>
      <w:r w:rsidR="003F60CB" w:rsidRPr="00A61181">
        <w:rPr>
          <w:rFonts w:ascii="Times New Roman" w:eastAsia="Times New Roman" w:hAnsi="Times New Roman" w:cs="Times New Roman"/>
          <w:sz w:val="21"/>
          <w:szCs w:val="21"/>
          <w:lang w:eastAsia="pl-PL"/>
        </w:rPr>
        <w:tab/>
      </w:r>
      <w:r w:rsidR="003F60CB" w:rsidRPr="00A61181">
        <w:rPr>
          <w:rFonts w:ascii="Times New Roman" w:eastAsia="Times New Roman" w:hAnsi="Times New Roman" w:cs="Times New Roman"/>
          <w:sz w:val="21"/>
          <w:szCs w:val="21"/>
          <w:lang w:eastAsia="pl-PL"/>
        </w:rPr>
        <w:tab/>
      </w:r>
      <w:r w:rsidR="003F60CB" w:rsidRPr="00A61181">
        <w:rPr>
          <w:rFonts w:ascii="Times New Roman" w:eastAsia="Times New Roman" w:hAnsi="Times New Roman" w:cs="Times New Roman"/>
          <w:sz w:val="21"/>
          <w:szCs w:val="21"/>
          <w:lang w:eastAsia="pl-PL"/>
        </w:rPr>
        <w:tab/>
      </w:r>
      <w:r w:rsidR="003F60CB" w:rsidRPr="00A61181">
        <w:rPr>
          <w:rFonts w:ascii="Times New Roman" w:eastAsia="Times New Roman" w:hAnsi="Times New Roman" w:cs="Times New Roman"/>
          <w:sz w:val="21"/>
          <w:szCs w:val="21"/>
          <w:lang w:eastAsia="pl-PL"/>
        </w:rPr>
        <w:tab/>
      </w:r>
      <w:r w:rsidR="003F60CB" w:rsidRPr="00A61181">
        <w:rPr>
          <w:rFonts w:ascii="Times New Roman" w:eastAsia="Times New Roman" w:hAnsi="Times New Roman" w:cs="Times New Roman"/>
          <w:sz w:val="21"/>
          <w:szCs w:val="21"/>
          <w:lang w:eastAsia="pl-PL"/>
        </w:rPr>
        <w:tab/>
      </w:r>
      <w:r w:rsidR="003F60CB" w:rsidRPr="00A61181">
        <w:rPr>
          <w:rFonts w:ascii="Times New Roman" w:eastAsia="Times New Roman" w:hAnsi="Times New Roman" w:cs="Times New Roman"/>
          <w:sz w:val="21"/>
          <w:szCs w:val="21"/>
          <w:lang w:eastAsia="pl-PL"/>
        </w:rPr>
        <w:tab/>
        <w:t>WYKONAWCA</w:t>
      </w:r>
    </w:p>
    <w:p w14:paraId="4F2F646A" w14:textId="77777777" w:rsidR="00074207" w:rsidRPr="00A61181" w:rsidRDefault="00074207" w:rsidP="00A52D97">
      <w:pPr>
        <w:rPr>
          <w:sz w:val="21"/>
          <w:szCs w:val="21"/>
        </w:rPr>
      </w:pPr>
    </w:p>
    <w:sectPr w:rsidR="00074207" w:rsidRPr="00A61181" w:rsidSect="00D51396">
      <w:footerReference w:type="default" r:id="rId8"/>
      <w:pgSz w:w="11906" w:h="16838"/>
      <w:pgMar w:top="794" w:right="907" w:bottom="794"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61D10" w14:textId="77777777" w:rsidR="0039610F" w:rsidRDefault="0039610F" w:rsidP="00197650">
      <w:pPr>
        <w:spacing w:after="0" w:line="240" w:lineRule="auto"/>
      </w:pPr>
      <w:r>
        <w:separator/>
      </w:r>
    </w:p>
  </w:endnote>
  <w:endnote w:type="continuationSeparator" w:id="0">
    <w:p w14:paraId="445C6027" w14:textId="77777777" w:rsidR="0039610F" w:rsidRDefault="0039610F" w:rsidP="00197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DB91C" w14:textId="77777777" w:rsidR="00197650" w:rsidRDefault="00197650" w:rsidP="00197650">
    <w:pPr>
      <w:pStyle w:val="Stopka"/>
      <w:tabs>
        <w:tab w:val="clear" w:pos="4536"/>
        <w:tab w:val="clear" w:pos="9072"/>
        <w:tab w:val="left" w:pos="2343"/>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C07A0" w14:textId="77777777" w:rsidR="0039610F" w:rsidRDefault="0039610F" w:rsidP="00197650">
      <w:pPr>
        <w:spacing w:after="0" w:line="240" w:lineRule="auto"/>
      </w:pPr>
      <w:r>
        <w:separator/>
      </w:r>
    </w:p>
  </w:footnote>
  <w:footnote w:type="continuationSeparator" w:id="0">
    <w:p w14:paraId="5EB61DA8" w14:textId="77777777" w:rsidR="0039610F" w:rsidRDefault="0039610F" w:rsidP="001976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6"/>
    <w:lvl w:ilvl="0">
      <w:start w:val="1"/>
      <w:numFmt w:val="decimal"/>
      <w:lvlText w:val="%1."/>
      <w:lvlJc w:val="left"/>
      <w:pPr>
        <w:tabs>
          <w:tab w:val="num" w:pos="0"/>
        </w:tabs>
        <w:ind w:left="720" w:hanging="360"/>
      </w:pPr>
    </w:lvl>
  </w:abstractNum>
  <w:abstractNum w:abstractNumId="1" w15:restartNumberingAfterBreak="0">
    <w:nsid w:val="0BD52619"/>
    <w:multiLevelType w:val="hybridMultilevel"/>
    <w:tmpl w:val="B80C1B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CB0B15"/>
    <w:multiLevelType w:val="hybridMultilevel"/>
    <w:tmpl w:val="65CA8EBA"/>
    <w:lvl w:ilvl="0" w:tplc="04150011">
      <w:start w:val="1"/>
      <w:numFmt w:val="decimal"/>
      <w:lvlText w:val="%1)"/>
      <w:lvlJc w:val="left"/>
      <w:pPr>
        <w:tabs>
          <w:tab w:val="num" w:pos="720"/>
        </w:tabs>
        <w:ind w:left="720" w:hanging="360"/>
      </w:pPr>
      <w:rPr>
        <w:rFonts w:cs="Times New Roman"/>
      </w:rPr>
    </w:lvl>
    <w:lvl w:ilvl="1" w:tplc="0666EAF8">
      <w:start w:val="1"/>
      <w:numFmt w:val="decimal"/>
      <w:lvlText w:val="%2)"/>
      <w:lvlJc w:val="left"/>
      <w:pPr>
        <w:tabs>
          <w:tab w:val="num" w:pos="644"/>
        </w:tabs>
        <w:ind w:left="644" w:hanging="360"/>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 w15:restartNumberingAfterBreak="0">
    <w:nsid w:val="2D6B2880"/>
    <w:multiLevelType w:val="hybridMultilevel"/>
    <w:tmpl w:val="6AEA2A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425137"/>
    <w:multiLevelType w:val="hybridMultilevel"/>
    <w:tmpl w:val="D660A138"/>
    <w:lvl w:ilvl="0" w:tplc="7E980406">
      <w:start w:val="1"/>
      <w:numFmt w:val="decimal"/>
      <w:lvlText w:val="%1."/>
      <w:lvlJc w:val="left"/>
      <w:pPr>
        <w:tabs>
          <w:tab w:val="num" w:pos="644"/>
        </w:tabs>
        <w:ind w:left="644" w:hanging="360"/>
      </w:pPr>
      <w:rPr>
        <w:rFonts w:ascii="Times New Roman" w:hAnsi="Times New Roman"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5" w15:restartNumberingAfterBreak="0">
    <w:nsid w:val="521535BA"/>
    <w:multiLevelType w:val="hybridMultilevel"/>
    <w:tmpl w:val="05480B38"/>
    <w:lvl w:ilvl="0" w:tplc="E8FEFADA">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AA24D12"/>
    <w:multiLevelType w:val="hybridMultilevel"/>
    <w:tmpl w:val="E53A6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B317A13"/>
    <w:multiLevelType w:val="hybridMultilevel"/>
    <w:tmpl w:val="12301D4E"/>
    <w:lvl w:ilvl="0" w:tplc="BA920F1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7"/>
  </w:num>
  <w:num w:numId="5">
    <w:abstractNumId w:val="6"/>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3D9"/>
    <w:rsid w:val="000064F2"/>
    <w:rsid w:val="00016EBE"/>
    <w:rsid w:val="00031EA5"/>
    <w:rsid w:val="00042D04"/>
    <w:rsid w:val="0004736D"/>
    <w:rsid w:val="000651F1"/>
    <w:rsid w:val="00074207"/>
    <w:rsid w:val="00075434"/>
    <w:rsid w:val="00081383"/>
    <w:rsid w:val="00084021"/>
    <w:rsid w:val="00095A82"/>
    <w:rsid w:val="000A09A3"/>
    <w:rsid w:val="000A3C39"/>
    <w:rsid w:val="000A4275"/>
    <w:rsid w:val="000B32C7"/>
    <w:rsid w:val="000B567D"/>
    <w:rsid w:val="000C3E71"/>
    <w:rsid w:val="000C6063"/>
    <w:rsid w:val="000D24F7"/>
    <w:rsid w:val="000E5E7F"/>
    <w:rsid w:val="00100517"/>
    <w:rsid w:val="00100DF0"/>
    <w:rsid w:val="00150DF3"/>
    <w:rsid w:val="00152963"/>
    <w:rsid w:val="0017180C"/>
    <w:rsid w:val="001907EE"/>
    <w:rsid w:val="00197650"/>
    <w:rsid w:val="001A1631"/>
    <w:rsid w:val="001A7020"/>
    <w:rsid w:val="001B65C7"/>
    <w:rsid w:val="001D2894"/>
    <w:rsid w:val="001E474E"/>
    <w:rsid w:val="001E6E61"/>
    <w:rsid w:val="001E7BE6"/>
    <w:rsid w:val="001F72E3"/>
    <w:rsid w:val="00200416"/>
    <w:rsid w:val="00215219"/>
    <w:rsid w:val="002161B3"/>
    <w:rsid w:val="002618B8"/>
    <w:rsid w:val="002629AA"/>
    <w:rsid w:val="00286E29"/>
    <w:rsid w:val="002B1838"/>
    <w:rsid w:val="002B6772"/>
    <w:rsid w:val="002C43F2"/>
    <w:rsid w:val="002D69A1"/>
    <w:rsid w:val="002E3575"/>
    <w:rsid w:val="002E6ADA"/>
    <w:rsid w:val="002F10B8"/>
    <w:rsid w:val="002F507D"/>
    <w:rsid w:val="002F596C"/>
    <w:rsid w:val="002F5B64"/>
    <w:rsid w:val="003169C7"/>
    <w:rsid w:val="00343555"/>
    <w:rsid w:val="00350B47"/>
    <w:rsid w:val="00351996"/>
    <w:rsid w:val="003627BA"/>
    <w:rsid w:val="00363803"/>
    <w:rsid w:val="003766BF"/>
    <w:rsid w:val="00386754"/>
    <w:rsid w:val="00387F68"/>
    <w:rsid w:val="00393514"/>
    <w:rsid w:val="0039610F"/>
    <w:rsid w:val="00397FAF"/>
    <w:rsid w:val="003A0551"/>
    <w:rsid w:val="003A48B0"/>
    <w:rsid w:val="003A49B9"/>
    <w:rsid w:val="003B4844"/>
    <w:rsid w:val="003C059F"/>
    <w:rsid w:val="003D5694"/>
    <w:rsid w:val="003E7749"/>
    <w:rsid w:val="003F4387"/>
    <w:rsid w:val="003F60CB"/>
    <w:rsid w:val="00402B4F"/>
    <w:rsid w:val="0040411C"/>
    <w:rsid w:val="00410A87"/>
    <w:rsid w:val="00424D85"/>
    <w:rsid w:val="004300A7"/>
    <w:rsid w:val="00435CD7"/>
    <w:rsid w:val="004458F8"/>
    <w:rsid w:val="00451E50"/>
    <w:rsid w:val="00490576"/>
    <w:rsid w:val="004A1DBC"/>
    <w:rsid w:val="004B5DDC"/>
    <w:rsid w:val="004C1C5A"/>
    <w:rsid w:val="004C42D9"/>
    <w:rsid w:val="004C5D4D"/>
    <w:rsid w:val="004D22D6"/>
    <w:rsid w:val="004D386E"/>
    <w:rsid w:val="004F68C6"/>
    <w:rsid w:val="005100C4"/>
    <w:rsid w:val="005117BC"/>
    <w:rsid w:val="005207F2"/>
    <w:rsid w:val="005322B7"/>
    <w:rsid w:val="00535ACA"/>
    <w:rsid w:val="005370F5"/>
    <w:rsid w:val="005374C1"/>
    <w:rsid w:val="005519DC"/>
    <w:rsid w:val="00552644"/>
    <w:rsid w:val="00561865"/>
    <w:rsid w:val="00564431"/>
    <w:rsid w:val="00564ECD"/>
    <w:rsid w:val="005679F0"/>
    <w:rsid w:val="00572A4E"/>
    <w:rsid w:val="00573ABC"/>
    <w:rsid w:val="00596FF6"/>
    <w:rsid w:val="005A45E2"/>
    <w:rsid w:val="005B7C5C"/>
    <w:rsid w:val="005C1123"/>
    <w:rsid w:val="005E0A1E"/>
    <w:rsid w:val="005E71E6"/>
    <w:rsid w:val="00602037"/>
    <w:rsid w:val="00607CA8"/>
    <w:rsid w:val="00617803"/>
    <w:rsid w:val="00620C4B"/>
    <w:rsid w:val="00622386"/>
    <w:rsid w:val="006233BA"/>
    <w:rsid w:val="00624A9F"/>
    <w:rsid w:val="00627523"/>
    <w:rsid w:val="00693877"/>
    <w:rsid w:val="006A51A3"/>
    <w:rsid w:val="006A782D"/>
    <w:rsid w:val="006B0AC8"/>
    <w:rsid w:val="006B5477"/>
    <w:rsid w:val="006C0790"/>
    <w:rsid w:val="006D7EE7"/>
    <w:rsid w:val="006E0F00"/>
    <w:rsid w:val="006F1E1C"/>
    <w:rsid w:val="006F5F3B"/>
    <w:rsid w:val="00703B9D"/>
    <w:rsid w:val="007203D9"/>
    <w:rsid w:val="00720AD9"/>
    <w:rsid w:val="007436BE"/>
    <w:rsid w:val="0074400E"/>
    <w:rsid w:val="00772902"/>
    <w:rsid w:val="00774A97"/>
    <w:rsid w:val="00782289"/>
    <w:rsid w:val="0078764E"/>
    <w:rsid w:val="007A412F"/>
    <w:rsid w:val="007A5917"/>
    <w:rsid w:val="007B5994"/>
    <w:rsid w:val="007B61FB"/>
    <w:rsid w:val="007E4DD8"/>
    <w:rsid w:val="007F5B57"/>
    <w:rsid w:val="00800350"/>
    <w:rsid w:val="00802B93"/>
    <w:rsid w:val="00806254"/>
    <w:rsid w:val="008125FB"/>
    <w:rsid w:val="00821C23"/>
    <w:rsid w:val="00837DDF"/>
    <w:rsid w:val="0084735A"/>
    <w:rsid w:val="00851CB9"/>
    <w:rsid w:val="0085499B"/>
    <w:rsid w:val="00855860"/>
    <w:rsid w:val="008642EC"/>
    <w:rsid w:val="00867686"/>
    <w:rsid w:val="00870443"/>
    <w:rsid w:val="00874193"/>
    <w:rsid w:val="00882CDB"/>
    <w:rsid w:val="0088440D"/>
    <w:rsid w:val="008851CD"/>
    <w:rsid w:val="00896BC0"/>
    <w:rsid w:val="008A3BA1"/>
    <w:rsid w:val="008A41AA"/>
    <w:rsid w:val="008A4240"/>
    <w:rsid w:val="008A52BF"/>
    <w:rsid w:val="008A785B"/>
    <w:rsid w:val="008B34B8"/>
    <w:rsid w:val="008D240A"/>
    <w:rsid w:val="008E076C"/>
    <w:rsid w:val="009013FB"/>
    <w:rsid w:val="009062EF"/>
    <w:rsid w:val="00907E21"/>
    <w:rsid w:val="00911586"/>
    <w:rsid w:val="00912842"/>
    <w:rsid w:val="00944874"/>
    <w:rsid w:val="00951EAB"/>
    <w:rsid w:val="00952A9B"/>
    <w:rsid w:val="009543B3"/>
    <w:rsid w:val="00956795"/>
    <w:rsid w:val="009623E1"/>
    <w:rsid w:val="009640F5"/>
    <w:rsid w:val="009B20FA"/>
    <w:rsid w:val="009C21F2"/>
    <w:rsid w:val="009D3ADB"/>
    <w:rsid w:val="009E3763"/>
    <w:rsid w:val="009E74DE"/>
    <w:rsid w:val="00A2704B"/>
    <w:rsid w:val="00A52D97"/>
    <w:rsid w:val="00A5394F"/>
    <w:rsid w:val="00A55AED"/>
    <w:rsid w:val="00A604BB"/>
    <w:rsid w:val="00A61181"/>
    <w:rsid w:val="00A63E23"/>
    <w:rsid w:val="00A93FD3"/>
    <w:rsid w:val="00A94C31"/>
    <w:rsid w:val="00AC0C8F"/>
    <w:rsid w:val="00AD4D04"/>
    <w:rsid w:val="00AE3654"/>
    <w:rsid w:val="00AE397F"/>
    <w:rsid w:val="00AE4302"/>
    <w:rsid w:val="00B24B17"/>
    <w:rsid w:val="00B25715"/>
    <w:rsid w:val="00B259FA"/>
    <w:rsid w:val="00B33C0F"/>
    <w:rsid w:val="00B42657"/>
    <w:rsid w:val="00B65E9C"/>
    <w:rsid w:val="00B72E0B"/>
    <w:rsid w:val="00B744F7"/>
    <w:rsid w:val="00B74D7D"/>
    <w:rsid w:val="00B772E9"/>
    <w:rsid w:val="00B77EA4"/>
    <w:rsid w:val="00B81FCD"/>
    <w:rsid w:val="00B82602"/>
    <w:rsid w:val="00BC2551"/>
    <w:rsid w:val="00BC306B"/>
    <w:rsid w:val="00BC40E9"/>
    <w:rsid w:val="00BC4155"/>
    <w:rsid w:val="00BC53B6"/>
    <w:rsid w:val="00BD2CAB"/>
    <w:rsid w:val="00BE2056"/>
    <w:rsid w:val="00BE6D7F"/>
    <w:rsid w:val="00BF1843"/>
    <w:rsid w:val="00C00AAB"/>
    <w:rsid w:val="00C021AD"/>
    <w:rsid w:val="00C03AE1"/>
    <w:rsid w:val="00C068FC"/>
    <w:rsid w:val="00C3215C"/>
    <w:rsid w:val="00C33C09"/>
    <w:rsid w:val="00C506C8"/>
    <w:rsid w:val="00C83021"/>
    <w:rsid w:val="00CC6EA8"/>
    <w:rsid w:val="00CD049D"/>
    <w:rsid w:val="00CF0FC1"/>
    <w:rsid w:val="00D01400"/>
    <w:rsid w:val="00D108C5"/>
    <w:rsid w:val="00D14BF1"/>
    <w:rsid w:val="00D206B3"/>
    <w:rsid w:val="00D368E5"/>
    <w:rsid w:val="00D43DD1"/>
    <w:rsid w:val="00D44498"/>
    <w:rsid w:val="00D51396"/>
    <w:rsid w:val="00D57A55"/>
    <w:rsid w:val="00D620B2"/>
    <w:rsid w:val="00D7594B"/>
    <w:rsid w:val="00D87F64"/>
    <w:rsid w:val="00D9383A"/>
    <w:rsid w:val="00DD7B18"/>
    <w:rsid w:val="00DF5CB8"/>
    <w:rsid w:val="00E01BDB"/>
    <w:rsid w:val="00E20425"/>
    <w:rsid w:val="00E23095"/>
    <w:rsid w:val="00E25838"/>
    <w:rsid w:val="00E5260C"/>
    <w:rsid w:val="00E57872"/>
    <w:rsid w:val="00E625C8"/>
    <w:rsid w:val="00E67FBB"/>
    <w:rsid w:val="00EA4AA8"/>
    <w:rsid w:val="00EA61DE"/>
    <w:rsid w:val="00EC323C"/>
    <w:rsid w:val="00EC3D4E"/>
    <w:rsid w:val="00EE4FCB"/>
    <w:rsid w:val="00EE6A9C"/>
    <w:rsid w:val="00EF65AD"/>
    <w:rsid w:val="00F20AA4"/>
    <w:rsid w:val="00F21015"/>
    <w:rsid w:val="00F22591"/>
    <w:rsid w:val="00F25C70"/>
    <w:rsid w:val="00F36D46"/>
    <w:rsid w:val="00F36EF9"/>
    <w:rsid w:val="00F400A9"/>
    <w:rsid w:val="00F4317A"/>
    <w:rsid w:val="00F454BB"/>
    <w:rsid w:val="00F539AC"/>
    <w:rsid w:val="00F72618"/>
    <w:rsid w:val="00F804AF"/>
    <w:rsid w:val="00F8286E"/>
    <w:rsid w:val="00F9723B"/>
    <w:rsid w:val="00FA1998"/>
    <w:rsid w:val="00FA2634"/>
    <w:rsid w:val="00FB3A44"/>
    <w:rsid w:val="00FC66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2EE77"/>
  <w15:docId w15:val="{B96BC335-A43F-4DD2-83CE-83B69884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5E0A1E"/>
  </w:style>
  <w:style w:type="paragraph" w:styleId="Nagwek2">
    <w:name w:val="heading 2"/>
    <w:basedOn w:val="Normalny"/>
    <w:next w:val="Normalny"/>
    <w:link w:val="Nagwek2Znak"/>
    <w:qFormat/>
    <w:rsid w:val="00200416"/>
    <w:pPr>
      <w:keepNext/>
      <w:suppressAutoHyphens/>
      <w:spacing w:after="0" w:line="360" w:lineRule="auto"/>
      <w:outlineLvl w:val="1"/>
    </w:pPr>
    <w:rPr>
      <w:rFonts w:ascii="Arial" w:eastAsia="Times New Roman" w:hAnsi="Arial" w:cs="Arial"/>
      <w:b/>
      <w:bCs/>
      <w:sz w:val="20"/>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nhideWhenUsed/>
    <w:rsid w:val="007203D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203D9"/>
    <w:rPr>
      <w:b/>
      <w:bCs/>
    </w:rPr>
  </w:style>
  <w:style w:type="character" w:styleId="Hipercze">
    <w:name w:val="Hyperlink"/>
    <w:basedOn w:val="Domylnaczcionkaakapitu"/>
    <w:uiPriority w:val="99"/>
    <w:unhideWhenUsed/>
    <w:rsid w:val="007203D9"/>
    <w:rPr>
      <w:color w:val="0000FF"/>
      <w:u w:val="single"/>
    </w:rPr>
  </w:style>
  <w:style w:type="paragraph" w:styleId="Tekstpodstawowy">
    <w:name w:val="Body Text"/>
    <w:basedOn w:val="Normalny"/>
    <w:link w:val="TekstpodstawowyZnak"/>
    <w:rsid w:val="007203D9"/>
    <w:pPr>
      <w:suppressAutoHyphens/>
      <w:spacing w:after="0" w:line="240" w:lineRule="auto"/>
      <w:jc w:val="both"/>
    </w:pPr>
    <w:rPr>
      <w:rFonts w:ascii="Arial" w:eastAsia="Times New Roman" w:hAnsi="Arial" w:cs="Times New Roman"/>
      <w:szCs w:val="20"/>
      <w:lang w:eastAsia="ar-SA"/>
    </w:rPr>
  </w:style>
  <w:style w:type="character" w:customStyle="1" w:styleId="TekstpodstawowyZnak">
    <w:name w:val="Tekst podstawowy Znak"/>
    <w:basedOn w:val="Domylnaczcionkaakapitu"/>
    <w:link w:val="Tekstpodstawowy"/>
    <w:rsid w:val="007203D9"/>
    <w:rPr>
      <w:rFonts w:ascii="Arial" w:eastAsia="Times New Roman" w:hAnsi="Arial" w:cs="Times New Roman"/>
      <w:szCs w:val="20"/>
      <w:lang w:eastAsia="ar-SA"/>
    </w:rPr>
  </w:style>
  <w:style w:type="paragraph" w:styleId="Stopka">
    <w:name w:val="footer"/>
    <w:basedOn w:val="Normalny"/>
    <w:link w:val="StopkaZnak"/>
    <w:rsid w:val="00952A9B"/>
    <w:pPr>
      <w:tabs>
        <w:tab w:val="center" w:pos="4536"/>
        <w:tab w:val="right" w:pos="9072"/>
      </w:tabs>
      <w:suppressAutoHyphens/>
      <w:spacing w:after="0" w:line="360" w:lineRule="auto"/>
      <w:ind w:firstLine="709"/>
      <w:jc w:val="both"/>
    </w:pPr>
    <w:rPr>
      <w:rFonts w:ascii="Calibri" w:eastAsia="Calibri" w:hAnsi="Calibri" w:cs="Calibri"/>
      <w:lang w:eastAsia="ar-SA"/>
    </w:rPr>
  </w:style>
  <w:style w:type="character" w:customStyle="1" w:styleId="StopkaZnak">
    <w:name w:val="Stopka Znak"/>
    <w:basedOn w:val="Domylnaczcionkaakapitu"/>
    <w:link w:val="Stopka"/>
    <w:uiPriority w:val="99"/>
    <w:rsid w:val="00952A9B"/>
    <w:rPr>
      <w:rFonts w:ascii="Calibri" w:eastAsia="Calibri" w:hAnsi="Calibri" w:cs="Calibri"/>
      <w:lang w:eastAsia="ar-SA"/>
    </w:rPr>
  </w:style>
  <w:style w:type="paragraph" w:styleId="Nagwek">
    <w:name w:val="header"/>
    <w:basedOn w:val="Normalny"/>
    <w:link w:val="NagwekZnak"/>
    <w:uiPriority w:val="99"/>
    <w:unhideWhenUsed/>
    <w:rsid w:val="001976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7650"/>
  </w:style>
  <w:style w:type="paragraph" w:styleId="Tekstdymka">
    <w:name w:val="Balloon Text"/>
    <w:basedOn w:val="Normalny"/>
    <w:link w:val="TekstdymkaZnak"/>
    <w:uiPriority w:val="99"/>
    <w:semiHidden/>
    <w:unhideWhenUsed/>
    <w:rsid w:val="0019765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97650"/>
    <w:rPr>
      <w:rFonts w:ascii="Tahoma" w:hAnsi="Tahoma" w:cs="Tahoma"/>
      <w:sz w:val="16"/>
      <w:szCs w:val="16"/>
    </w:rPr>
  </w:style>
  <w:style w:type="paragraph" w:customStyle="1" w:styleId="Indeks">
    <w:name w:val="Indeks"/>
    <w:basedOn w:val="Normalny"/>
    <w:rsid w:val="00CD049D"/>
    <w:pPr>
      <w:suppressLineNumbers/>
      <w:suppressAutoHyphens/>
      <w:spacing w:after="0" w:line="240" w:lineRule="auto"/>
    </w:pPr>
    <w:rPr>
      <w:rFonts w:ascii="Times New Roman" w:eastAsia="Times New Roman" w:hAnsi="Times New Roman" w:cs="Tahoma"/>
      <w:sz w:val="24"/>
      <w:szCs w:val="24"/>
      <w:lang w:eastAsia="zh-CN"/>
    </w:rPr>
  </w:style>
  <w:style w:type="paragraph" w:styleId="Akapitzlist">
    <w:name w:val="List Paragraph"/>
    <w:basedOn w:val="Normalny"/>
    <w:uiPriority w:val="34"/>
    <w:qFormat/>
    <w:rsid w:val="00CD049D"/>
    <w:pPr>
      <w:ind w:left="720"/>
      <w:contextualSpacing/>
    </w:pPr>
  </w:style>
  <w:style w:type="character" w:customStyle="1" w:styleId="Nagwek2Znak">
    <w:name w:val="Nagłówek 2 Znak"/>
    <w:basedOn w:val="Domylnaczcionkaakapitu"/>
    <w:link w:val="Nagwek2"/>
    <w:rsid w:val="00200416"/>
    <w:rPr>
      <w:rFonts w:ascii="Arial" w:eastAsia="Times New Roman" w:hAnsi="Arial" w:cs="Arial"/>
      <w:b/>
      <w:bCs/>
      <w:sz w:val="20"/>
      <w:szCs w:val="24"/>
      <w:lang w:eastAsia="zh-CN"/>
    </w:rPr>
  </w:style>
  <w:style w:type="paragraph" w:customStyle="1" w:styleId="Zawartotabeli">
    <w:name w:val="Zawartość tabeli"/>
    <w:basedOn w:val="Normalny"/>
    <w:rsid w:val="00074207"/>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customStyle="1" w:styleId="Tekstpodstawowy21">
    <w:name w:val="Tekst podstawowy 21"/>
    <w:basedOn w:val="Normalny"/>
    <w:rsid w:val="00074207"/>
    <w:pPr>
      <w:suppressAutoHyphens/>
      <w:spacing w:after="0" w:line="360" w:lineRule="auto"/>
      <w:jc w:val="both"/>
    </w:pPr>
    <w:rPr>
      <w:rFonts w:ascii="Calibri" w:eastAsia="Calibri" w:hAnsi="Calibri" w:cs="Calibri"/>
      <w:b/>
      <w:bCs/>
      <w:lang w:eastAsia="ar-SA"/>
    </w:rPr>
  </w:style>
  <w:style w:type="paragraph" w:styleId="Bezodstpw">
    <w:name w:val="No Spacing"/>
    <w:uiPriority w:val="1"/>
    <w:qFormat/>
    <w:rsid w:val="00B33C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90131">
      <w:bodyDiv w:val="1"/>
      <w:marLeft w:val="0"/>
      <w:marRight w:val="0"/>
      <w:marTop w:val="0"/>
      <w:marBottom w:val="0"/>
      <w:divBdr>
        <w:top w:val="none" w:sz="0" w:space="0" w:color="auto"/>
        <w:left w:val="none" w:sz="0" w:space="0" w:color="auto"/>
        <w:bottom w:val="none" w:sz="0" w:space="0" w:color="auto"/>
        <w:right w:val="none" w:sz="0" w:space="0" w:color="auto"/>
      </w:divBdr>
    </w:div>
    <w:div w:id="869076178">
      <w:bodyDiv w:val="1"/>
      <w:marLeft w:val="0"/>
      <w:marRight w:val="0"/>
      <w:marTop w:val="0"/>
      <w:marBottom w:val="0"/>
      <w:divBdr>
        <w:top w:val="none" w:sz="0" w:space="0" w:color="auto"/>
        <w:left w:val="none" w:sz="0" w:space="0" w:color="auto"/>
        <w:bottom w:val="none" w:sz="0" w:space="0" w:color="auto"/>
        <w:right w:val="none" w:sz="0" w:space="0" w:color="auto"/>
      </w:divBdr>
    </w:div>
    <w:div w:id="117128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17FEB-44CC-4629-9118-04661BE12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880</TotalTime>
  <Pages>5</Pages>
  <Words>3528</Words>
  <Characters>21169</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dc:creator>
  <cp:lastModifiedBy>Urząd Miejski</cp:lastModifiedBy>
  <cp:revision>71</cp:revision>
  <cp:lastPrinted>2019-09-23T06:44:00Z</cp:lastPrinted>
  <dcterms:created xsi:type="dcterms:W3CDTF">2016-11-04T08:06:00Z</dcterms:created>
  <dcterms:modified xsi:type="dcterms:W3CDTF">2019-09-23T06:51:00Z</dcterms:modified>
</cp:coreProperties>
</file>