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452EAEB0" w14:textId="2046F4BD" w:rsidR="00077036" w:rsidRPr="00077036" w:rsidRDefault="00077036" w:rsidP="00077036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bookmarkStart w:id="1" w:name="_Hlk128476964"/>
      <w:r w:rsidRPr="00077036">
        <w:rPr>
          <w:rFonts w:eastAsiaTheme="minorHAnsi"/>
          <w:b/>
          <w:kern w:val="0"/>
          <w:sz w:val="28"/>
          <w:szCs w:val="28"/>
          <w:lang w:eastAsia="en-US"/>
        </w:rPr>
        <w:t>„</w:t>
      </w:r>
      <w:r w:rsidR="008874D9" w:rsidRPr="008874D9">
        <w:rPr>
          <w:rFonts w:eastAsiaTheme="minorHAnsi"/>
          <w:b/>
          <w:bCs/>
          <w:kern w:val="0"/>
          <w:sz w:val="28"/>
          <w:szCs w:val="28"/>
          <w:lang w:eastAsia="en-US"/>
        </w:rPr>
        <w:t>Budowa kanalizacji sanitarnej dla osiedla Morysina w Zatorze oraz miejscowości Palczowice</w:t>
      </w:r>
      <w:r w:rsidRPr="00077036">
        <w:rPr>
          <w:rFonts w:eastAsiaTheme="minorHAnsi"/>
          <w:b/>
          <w:kern w:val="0"/>
          <w:sz w:val="28"/>
          <w:szCs w:val="28"/>
          <w:lang w:eastAsia="en-US"/>
        </w:rPr>
        <w:t>”</w:t>
      </w:r>
    </w:p>
    <w:bookmarkEnd w:id="1"/>
    <w:p w14:paraId="2AF0654A" w14:textId="5D0E2257" w:rsidR="00077036" w:rsidRPr="00077036" w:rsidRDefault="00077036" w:rsidP="00077036">
      <w:pPr>
        <w:widowControl/>
        <w:suppressAutoHyphens w:val="0"/>
        <w:autoSpaceDE w:val="0"/>
        <w:spacing w:after="160" w:line="259" w:lineRule="auto"/>
        <w:ind w:left="4956" w:hanging="4956"/>
        <w:jc w:val="center"/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</w:pPr>
      <w:r w:rsidRPr="00077036">
        <w:rPr>
          <w:rFonts w:eastAsiaTheme="minorHAnsi"/>
          <w:b/>
          <w:color w:val="000000" w:themeColor="text1"/>
          <w:kern w:val="0"/>
          <w:sz w:val="22"/>
          <w:szCs w:val="22"/>
          <w:lang w:eastAsia="en-US"/>
        </w:rPr>
        <w:t xml:space="preserve">Znak sprawy: </w:t>
      </w:r>
      <w:r w:rsidRPr="00077036"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  <w:t>DI.271.</w:t>
      </w:r>
      <w:r w:rsidR="008874D9"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  <w:t>25</w:t>
      </w:r>
      <w:r w:rsidRPr="00077036"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  <w:t>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2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429EB"/>
    <w:rsid w:val="000665BA"/>
    <w:rsid w:val="00077036"/>
    <w:rsid w:val="00080BC5"/>
    <w:rsid w:val="00132EB4"/>
    <w:rsid w:val="0013608A"/>
    <w:rsid w:val="00161E1D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447C"/>
    <w:rsid w:val="003579A4"/>
    <w:rsid w:val="00360C86"/>
    <w:rsid w:val="003A41F1"/>
    <w:rsid w:val="003A63D1"/>
    <w:rsid w:val="003B64DF"/>
    <w:rsid w:val="003D71C4"/>
    <w:rsid w:val="004146CD"/>
    <w:rsid w:val="00420217"/>
    <w:rsid w:val="00461EBD"/>
    <w:rsid w:val="004775CA"/>
    <w:rsid w:val="004C1919"/>
    <w:rsid w:val="005069BC"/>
    <w:rsid w:val="00523AEE"/>
    <w:rsid w:val="00590780"/>
    <w:rsid w:val="005956D4"/>
    <w:rsid w:val="005B4EC0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7F6043"/>
    <w:rsid w:val="0086629A"/>
    <w:rsid w:val="008874D9"/>
    <w:rsid w:val="008923C3"/>
    <w:rsid w:val="008946E5"/>
    <w:rsid w:val="008955E0"/>
    <w:rsid w:val="008B5DED"/>
    <w:rsid w:val="008E5357"/>
    <w:rsid w:val="00902999"/>
    <w:rsid w:val="00903042"/>
    <w:rsid w:val="0090438D"/>
    <w:rsid w:val="0091651F"/>
    <w:rsid w:val="00934FCE"/>
    <w:rsid w:val="009B4B27"/>
    <w:rsid w:val="00A558FE"/>
    <w:rsid w:val="00A73664"/>
    <w:rsid w:val="00A84BB9"/>
    <w:rsid w:val="00A86332"/>
    <w:rsid w:val="00AD5EF7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19</cp:revision>
  <dcterms:created xsi:type="dcterms:W3CDTF">2022-06-30T06:04:00Z</dcterms:created>
  <dcterms:modified xsi:type="dcterms:W3CDTF">2024-10-30T12:06:00Z</dcterms:modified>
</cp:coreProperties>
</file>