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755C85C8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4A499C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4AA6DFBC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</w:t>
      </w:r>
      <w:r w:rsidR="004A499C">
        <w:rPr>
          <w:sz w:val="22"/>
          <w:szCs w:val="22"/>
        </w:rPr>
        <w:t>21</w:t>
      </w:r>
      <w:r w:rsidR="00A86332" w:rsidRPr="007A4E47">
        <w:rPr>
          <w:sz w:val="22"/>
          <w:szCs w:val="22"/>
        </w:rPr>
        <w:t xml:space="preserve"> r., poz. </w:t>
      </w:r>
      <w:r w:rsidR="004A499C">
        <w:rPr>
          <w:sz w:val="22"/>
          <w:szCs w:val="22"/>
        </w:rPr>
        <w:t>1129</w:t>
      </w:r>
      <w:r w:rsidR="00A86332" w:rsidRPr="007A4E47">
        <w:rPr>
          <w:sz w:val="22"/>
          <w:szCs w:val="22"/>
        </w:rPr>
        <w:t xml:space="preserve"> z późn.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 xml:space="preserve">Pzp),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047A7356" w14:textId="77777777" w:rsidR="004A499C" w:rsidRPr="004A499C" w:rsidRDefault="004A499C" w:rsidP="004A499C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  <w:bookmarkStart w:id="1" w:name="_Hlk109309036"/>
      <w:r w:rsidRPr="004A499C">
        <w:rPr>
          <w:b/>
          <w:bCs/>
          <w:sz w:val="22"/>
          <w:szCs w:val="22"/>
          <w:lang w:eastAsia="pl-PL"/>
        </w:rPr>
        <w:t xml:space="preserve">Dowóz dzieci i młodzieży do szkół oraz ze szkół do miejsc zamieszkania, na terenie gminy Zator, w roku szkolnym 2022-2023, zgodnie ze Specyfikacją tras wraz z mapami tras,  Regulaminem przewozu dzieci, oraz Oświadczeniem opiekuna, w okresie od 1.09.2022 r. do końca trwania zajęć lekcyjnych roku szkolnego 2022/2023, tj. do 23.06.2023 r.  </w:t>
      </w:r>
    </w:p>
    <w:bookmarkEnd w:id="1"/>
    <w:p w14:paraId="2FCC1AD8" w14:textId="2ECED401" w:rsidR="00DE36FE" w:rsidRPr="007C2C81" w:rsidRDefault="00DE36FE" w:rsidP="00DE36FE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4A499C">
        <w:rPr>
          <w:iCs/>
          <w:kern w:val="0"/>
          <w:sz w:val="22"/>
          <w:szCs w:val="22"/>
          <w:lang w:eastAsia="pl-PL"/>
        </w:rPr>
        <w:t>6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 xml:space="preserve">Pzp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2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7837" w14:textId="77777777" w:rsidR="009C56B7" w:rsidRDefault="009C56B7" w:rsidP="00A73664">
      <w:r>
        <w:separator/>
      </w:r>
    </w:p>
  </w:endnote>
  <w:endnote w:type="continuationSeparator" w:id="0">
    <w:p w14:paraId="68A7B27C" w14:textId="77777777" w:rsidR="009C56B7" w:rsidRDefault="009C56B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6F72" w14:textId="77777777" w:rsidR="009C56B7" w:rsidRDefault="009C56B7" w:rsidP="00A73664">
      <w:r>
        <w:separator/>
      </w:r>
    </w:p>
  </w:footnote>
  <w:footnote w:type="continuationSeparator" w:id="0">
    <w:p w14:paraId="658BD91E" w14:textId="77777777" w:rsidR="009C56B7" w:rsidRDefault="009C56B7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8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A499C"/>
    <w:rsid w:val="004C1919"/>
    <w:rsid w:val="00523AEE"/>
    <w:rsid w:val="00590780"/>
    <w:rsid w:val="005956D4"/>
    <w:rsid w:val="00613BEA"/>
    <w:rsid w:val="006509B5"/>
    <w:rsid w:val="006D789E"/>
    <w:rsid w:val="006F3741"/>
    <w:rsid w:val="007A4E47"/>
    <w:rsid w:val="008946E5"/>
    <w:rsid w:val="008955E0"/>
    <w:rsid w:val="008B5DED"/>
    <w:rsid w:val="008E5357"/>
    <w:rsid w:val="0090438D"/>
    <w:rsid w:val="009C56B7"/>
    <w:rsid w:val="00A558FE"/>
    <w:rsid w:val="00A73664"/>
    <w:rsid w:val="00A84BB9"/>
    <w:rsid w:val="00A86332"/>
    <w:rsid w:val="00AE30A4"/>
    <w:rsid w:val="00BE7D12"/>
    <w:rsid w:val="00CE51FD"/>
    <w:rsid w:val="00D203CD"/>
    <w:rsid w:val="00D57C2C"/>
    <w:rsid w:val="00DE36FE"/>
    <w:rsid w:val="00E45712"/>
    <w:rsid w:val="00E52EA0"/>
    <w:rsid w:val="00ED53FB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zator1</cp:lastModifiedBy>
  <cp:revision>36</cp:revision>
  <dcterms:created xsi:type="dcterms:W3CDTF">2021-01-26T07:55:00Z</dcterms:created>
  <dcterms:modified xsi:type="dcterms:W3CDTF">2022-07-21T13:22:00Z</dcterms:modified>
</cp:coreProperties>
</file>